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31" w:rsidRPr="00F623FF" w:rsidRDefault="00FC696D" w:rsidP="00F623FF">
      <w:pPr>
        <w:pStyle w:val="11"/>
        <w:keepNext/>
        <w:keepLines/>
        <w:spacing w:after="180"/>
        <w:rPr>
          <w:sz w:val="24"/>
          <w:szCs w:val="24"/>
        </w:rPr>
      </w:pPr>
      <w:bookmarkStart w:id="0" w:name="bookmark0"/>
      <w:bookmarkStart w:id="1" w:name="bookmark1"/>
      <w:bookmarkStart w:id="2" w:name="bookmark2"/>
      <w:r w:rsidRPr="00F623FF">
        <w:rPr>
          <w:sz w:val="24"/>
          <w:szCs w:val="24"/>
        </w:rPr>
        <w:t xml:space="preserve">Практическое занятие №1 </w:t>
      </w:r>
      <w:bookmarkEnd w:id="0"/>
      <w:bookmarkEnd w:id="1"/>
      <w:bookmarkEnd w:id="2"/>
      <w:r w:rsidR="00F623FF">
        <w:rPr>
          <w:sz w:val="24"/>
          <w:szCs w:val="24"/>
        </w:rPr>
        <w:t xml:space="preserve"> </w:t>
      </w:r>
    </w:p>
    <w:p w:rsidR="00F52D31" w:rsidRPr="00F623FF" w:rsidRDefault="00FC696D">
      <w:pPr>
        <w:pStyle w:val="1"/>
        <w:spacing w:after="180"/>
        <w:ind w:firstLine="140"/>
        <w:rPr>
          <w:sz w:val="24"/>
          <w:szCs w:val="24"/>
        </w:rPr>
      </w:pPr>
      <w:r w:rsidRPr="00F623FF">
        <w:rPr>
          <w:sz w:val="24"/>
          <w:szCs w:val="24"/>
        </w:rPr>
        <w:t>Тема: Основы ювенального права. Понятие «ювенальное право»: предмет, метод и система.</w:t>
      </w:r>
    </w:p>
    <w:p w:rsidR="00F52D31" w:rsidRPr="00F623FF" w:rsidRDefault="00FC696D">
      <w:pPr>
        <w:pStyle w:val="11"/>
        <w:keepNext/>
        <w:keepLines/>
        <w:spacing w:after="0"/>
        <w:ind w:firstLine="140"/>
        <w:rPr>
          <w:sz w:val="24"/>
          <w:szCs w:val="24"/>
        </w:rPr>
      </w:pPr>
      <w:bookmarkStart w:id="3" w:name="bookmark3"/>
      <w:bookmarkStart w:id="4" w:name="bookmark4"/>
      <w:bookmarkStart w:id="5" w:name="bookmark5"/>
      <w:r w:rsidRPr="00F623FF">
        <w:rPr>
          <w:sz w:val="24"/>
          <w:szCs w:val="24"/>
        </w:rPr>
        <w:t>Основные понятия:</w:t>
      </w:r>
      <w:bookmarkEnd w:id="3"/>
      <w:bookmarkEnd w:id="4"/>
      <w:bookmarkEnd w:id="5"/>
    </w:p>
    <w:p w:rsidR="00F52D31" w:rsidRPr="00F623FF" w:rsidRDefault="00FC696D">
      <w:pPr>
        <w:pStyle w:val="1"/>
        <w:spacing w:after="180"/>
        <w:ind w:firstLine="140"/>
        <w:rPr>
          <w:sz w:val="24"/>
          <w:szCs w:val="24"/>
        </w:rPr>
      </w:pPr>
      <w:r w:rsidRPr="00F623FF">
        <w:rPr>
          <w:sz w:val="24"/>
          <w:szCs w:val="24"/>
        </w:rPr>
        <w:t>Ювенальное право, объект, предмет, субъекты правоотношений, педагогические отношения.</w:t>
      </w:r>
    </w:p>
    <w:p w:rsidR="00F52D31" w:rsidRPr="00F623FF" w:rsidRDefault="00FC696D">
      <w:pPr>
        <w:pStyle w:val="11"/>
        <w:keepNext/>
        <w:keepLines/>
        <w:spacing w:after="180"/>
        <w:ind w:firstLine="140"/>
        <w:rPr>
          <w:sz w:val="24"/>
          <w:szCs w:val="24"/>
        </w:rPr>
      </w:pPr>
      <w:bookmarkStart w:id="6" w:name="bookmark6"/>
      <w:bookmarkStart w:id="7" w:name="bookmark7"/>
      <w:bookmarkStart w:id="8" w:name="bookmark8"/>
      <w:r w:rsidRPr="00F623FF">
        <w:rPr>
          <w:sz w:val="24"/>
          <w:szCs w:val="24"/>
          <w:u w:val="single"/>
        </w:rPr>
        <w:t>Темы соо</w:t>
      </w:r>
      <w:r w:rsidRPr="00F623FF">
        <w:rPr>
          <w:sz w:val="24"/>
          <w:szCs w:val="24"/>
        </w:rPr>
        <w:t>бщений:</w:t>
      </w:r>
      <w:bookmarkEnd w:id="6"/>
      <w:bookmarkEnd w:id="7"/>
      <w:bookmarkEnd w:id="8"/>
    </w:p>
    <w:p w:rsidR="00F52D31" w:rsidRPr="00F623FF" w:rsidRDefault="00F623FF">
      <w:pPr>
        <w:pStyle w:val="1"/>
        <w:ind w:firstLine="0"/>
        <w:rPr>
          <w:sz w:val="24"/>
          <w:szCs w:val="24"/>
        </w:rPr>
      </w:pPr>
      <w:r w:rsidRPr="00F623FF">
        <w:rPr>
          <w:color w:val="332971"/>
          <w:sz w:val="24"/>
          <w:szCs w:val="24"/>
        </w:rPr>
        <w:t xml:space="preserve"> </w:t>
      </w:r>
      <w:r w:rsidR="00FC696D" w:rsidRPr="00F623FF">
        <w:rPr>
          <w:sz w:val="24"/>
          <w:szCs w:val="24"/>
        </w:rPr>
        <w:t xml:space="preserve">1. Ювенальное </w:t>
      </w:r>
      <w:proofErr w:type="gramStart"/>
      <w:r w:rsidR="00FC696D" w:rsidRPr="00F623FF">
        <w:rPr>
          <w:sz w:val="24"/>
          <w:szCs w:val="24"/>
        </w:rPr>
        <w:t>право</w:t>
      </w:r>
      <w:proofErr w:type="gramEnd"/>
      <w:r w:rsidR="00FC696D" w:rsidRPr="00F623FF">
        <w:rPr>
          <w:sz w:val="24"/>
          <w:szCs w:val="24"/>
        </w:rPr>
        <w:t xml:space="preserve"> как комплексная отрасль российского права.</w:t>
      </w:r>
    </w:p>
    <w:p w:rsidR="00F52D31" w:rsidRPr="00F623FF" w:rsidRDefault="00FC696D">
      <w:pPr>
        <w:pStyle w:val="1"/>
        <w:spacing w:after="180"/>
        <w:ind w:firstLine="0"/>
        <w:rPr>
          <w:sz w:val="24"/>
          <w:szCs w:val="24"/>
        </w:rPr>
      </w:pPr>
      <w:r w:rsidRPr="00F623FF">
        <w:rPr>
          <w:color w:val="2D27A6"/>
          <w:sz w:val="24"/>
          <w:szCs w:val="24"/>
        </w:rPr>
        <w:t xml:space="preserve"> </w:t>
      </w:r>
      <w:r w:rsidRPr="00F623FF">
        <w:rPr>
          <w:sz w:val="24"/>
          <w:szCs w:val="24"/>
        </w:rPr>
        <w:t xml:space="preserve">2. Предмет науки ювенального права. Основные задачи науки ювенального права. </w:t>
      </w:r>
    </w:p>
    <w:p w:rsidR="00F52D31" w:rsidRPr="00F623FF" w:rsidRDefault="00FC696D">
      <w:pPr>
        <w:pStyle w:val="11"/>
        <w:keepNext/>
        <w:keepLines/>
        <w:spacing w:after="180"/>
        <w:jc w:val="center"/>
        <w:rPr>
          <w:sz w:val="24"/>
          <w:szCs w:val="24"/>
        </w:rPr>
      </w:pPr>
      <w:bookmarkStart w:id="9" w:name="bookmark10"/>
      <w:bookmarkStart w:id="10" w:name="bookmark11"/>
      <w:bookmarkStart w:id="11" w:name="bookmark9"/>
      <w:r w:rsidRPr="00F623FF">
        <w:rPr>
          <w:sz w:val="24"/>
          <w:szCs w:val="24"/>
        </w:rPr>
        <w:t>Вопросы:</w:t>
      </w:r>
      <w:bookmarkEnd w:id="9"/>
      <w:bookmarkEnd w:id="10"/>
      <w:bookmarkEnd w:id="11"/>
    </w:p>
    <w:p w:rsidR="00F52D31" w:rsidRPr="00F623FF" w:rsidRDefault="00FC696D">
      <w:pPr>
        <w:pStyle w:val="1"/>
        <w:numPr>
          <w:ilvl w:val="0"/>
          <w:numId w:val="1"/>
        </w:numPr>
        <w:tabs>
          <w:tab w:val="left" w:pos="407"/>
        </w:tabs>
        <w:ind w:firstLine="140"/>
        <w:rPr>
          <w:sz w:val="24"/>
          <w:szCs w:val="24"/>
        </w:rPr>
      </w:pPr>
      <w:bookmarkStart w:id="12" w:name="bookmark12"/>
      <w:bookmarkEnd w:id="12"/>
      <w:r w:rsidRPr="00F623FF">
        <w:rPr>
          <w:sz w:val="24"/>
          <w:szCs w:val="24"/>
        </w:rPr>
        <w:t>Укажите основные определения, предмет, метод ювенального права.</w:t>
      </w:r>
    </w:p>
    <w:p w:rsidR="00F52D31" w:rsidRPr="00F623FF" w:rsidRDefault="00FC696D">
      <w:pPr>
        <w:pStyle w:val="1"/>
        <w:numPr>
          <w:ilvl w:val="0"/>
          <w:numId w:val="1"/>
        </w:numPr>
        <w:tabs>
          <w:tab w:val="left" w:pos="426"/>
        </w:tabs>
        <w:ind w:firstLine="140"/>
        <w:rPr>
          <w:sz w:val="24"/>
          <w:szCs w:val="24"/>
        </w:rPr>
      </w:pPr>
      <w:bookmarkStart w:id="13" w:name="bookmark13"/>
      <w:bookmarkEnd w:id="13"/>
      <w:r w:rsidRPr="00F623FF">
        <w:rPr>
          <w:sz w:val="24"/>
          <w:szCs w:val="24"/>
        </w:rPr>
        <w:t>Перечислите критерии ювенального права как комплексной отрасли российского права.</w:t>
      </w:r>
    </w:p>
    <w:p w:rsidR="00F52D31" w:rsidRPr="00F623FF" w:rsidRDefault="00FC696D">
      <w:pPr>
        <w:pStyle w:val="1"/>
        <w:numPr>
          <w:ilvl w:val="0"/>
          <w:numId w:val="1"/>
        </w:numPr>
        <w:tabs>
          <w:tab w:val="left" w:pos="426"/>
        </w:tabs>
        <w:ind w:firstLine="140"/>
        <w:rPr>
          <w:sz w:val="24"/>
          <w:szCs w:val="24"/>
        </w:rPr>
      </w:pPr>
      <w:bookmarkStart w:id="14" w:name="bookmark14"/>
      <w:bookmarkEnd w:id="14"/>
      <w:r w:rsidRPr="00F623FF">
        <w:rPr>
          <w:sz w:val="24"/>
          <w:szCs w:val="24"/>
        </w:rPr>
        <w:t xml:space="preserve">Проведите </w:t>
      </w:r>
      <w:proofErr w:type="spellStart"/>
      <w:r w:rsidRPr="00F623FF">
        <w:rPr>
          <w:sz w:val="24"/>
          <w:szCs w:val="24"/>
        </w:rPr>
        <w:t>критериальный</w:t>
      </w:r>
      <w:proofErr w:type="spellEnd"/>
      <w:r w:rsidRPr="00F623FF">
        <w:rPr>
          <w:sz w:val="24"/>
          <w:szCs w:val="24"/>
        </w:rPr>
        <w:t xml:space="preserve"> анализ ювенального права как науки и учебной дисциплины.</w:t>
      </w:r>
    </w:p>
    <w:p w:rsidR="00F52D31" w:rsidRPr="00F623FF" w:rsidRDefault="00FC696D">
      <w:pPr>
        <w:pStyle w:val="1"/>
        <w:numPr>
          <w:ilvl w:val="0"/>
          <w:numId w:val="1"/>
        </w:numPr>
        <w:tabs>
          <w:tab w:val="left" w:pos="431"/>
        </w:tabs>
        <w:ind w:firstLine="140"/>
        <w:rPr>
          <w:sz w:val="24"/>
          <w:szCs w:val="24"/>
        </w:rPr>
      </w:pPr>
      <w:bookmarkStart w:id="15" w:name="bookmark15"/>
      <w:bookmarkEnd w:id="15"/>
      <w:r w:rsidRPr="00F623FF">
        <w:rPr>
          <w:sz w:val="24"/>
          <w:szCs w:val="24"/>
        </w:rPr>
        <w:t>Обоснуйте необходимость создания научной и юридической отрасли «ювенальное право».</w:t>
      </w:r>
    </w:p>
    <w:p w:rsidR="00F52D31" w:rsidRPr="00F623FF" w:rsidRDefault="00FC696D">
      <w:pPr>
        <w:pStyle w:val="1"/>
        <w:numPr>
          <w:ilvl w:val="0"/>
          <w:numId w:val="1"/>
        </w:numPr>
        <w:tabs>
          <w:tab w:val="left" w:pos="431"/>
        </w:tabs>
        <w:ind w:firstLine="140"/>
        <w:rPr>
          <w:sz w:val="24"/>
          <w:szCs w:val="24"/>
        </w:rPr>
      </w:pPr>
      <w:bookmarkStart w:id="16" w:name="bookmark16"/>
      <w:bookmarkEnd w:id="16"/>
      <w:r w:rsidRPr="00F623FF">
        <w:rPr>
          <w:sz w:val="24"/>
          <w:szCs w:val="24"/>
        </w:rPr>
        <w:t>Обоснуйте объект и предмет науки ювенального права, ее цель, задачи и методология.</w:t>
      </w:r>
    </w:p>
    <w:p w:rsidR="00F52D31" w:rsidRPr="00F623FF" w:rsidRDefault="00FC696D">
      <w:pPr>
        <w:pStyle w:val="1"/>
        <w:numPr>
          <w:ilvl w:val="0"/>
          <w:numId w:val="1"/>
        </w:numPr>
        <w:tabs>
          <w:tab w:val="left" w:pos="436"/>
        </w:tabs>
        <w:ind w:left="140"/>
        <w:rPr>
          <w:sz w:val="24"/>
          <w:szCs w:val="24"/>
        </w:rPr>
      </w:pPr>
      <w:bookmarkStart w:id="17" w:name="bookmark17"/>
      <w:bookmarkEnd w:id="17"/>
      <w:r w:rsidRPr="00F623FF">
        <w:rPr>
          <w:sz w:val="24"/>
          <w:szCs w:val="24"/>
        </w:rPr>
        <w:t xml:space="preserve">Проанализируйте ювенальное </w:t>
      </w:r>
      <w:r w:rsidR="00F623FF" w:rsidRPr="00F623FF">
        <w:rPr>
          <w:sz w:val="24"/>
          <w:szCs w:val="24"/>
        </w:rPr>
        <w:t>право,</w:t>
      </w:r>
      <w:r w:rsidRPr="00F623FF">
        <w:rPr>
          <w:sz w:val="24"/>
          <w:szCs w:val="24"/>
        </w:rPr>
        <w:t xml:space="preserve"> как комплексную отрасль российского права, предмет, задачи, система и институты.</w:t>
      </w:r>
    </w:p>
    <w:p w:rsidR="00F52D31" w:rsidRPr="00F623FF" w:rsidRDefault="00FC696D">
      <w:pPr>
        <w:pStyle w:val="1"/>
        <w:numPr>
          <w:ilvl w:val="0"/>
          <w:numId w:val="1"/>
        </w:numPr>
        <w:tabs>
          <w:tab w:val="left" w:pos="519"/>
        </w:tabs>
        <w:ind w:left="140"/>
        <w:rPr>
          <w:sz w:val="24"/>
          <w:szCs w:val="24"/>
        </w:rPr>
      </w:pPr>
      <w:bookmarkStart w:id="18" w:name="bookmark18"/>
      <w:bookmarkEnd w:id="18"/>
      <w:r w:rsidRPr="00F623FF">
        <w:rPr>
          <w:sz w:val="24"/>
          <w:szCs w:val="24"/>
        </w:rPr>
        <w:t>Проанализируйте структуру содержания учебной дисциплины ювенального права, методологию преподавания и значение для будущих учителей права.</w:t>
      </w:r>
    </w:p>
    <w:p w:rsidR="00F52D31" w:rsidRPr="00F623FF" w:rsidRDefault="00FC696D">
      <w:pPr>
        <w:pStyle w:val="1"/>
        <w:numPr>
          <w:ilvl w:val="0"/>
          <w:numId w:val="1"/>
        </w:numPr>
        <w:tabs>
          <w:tab w:val="left" w:pos="421"/>
        </w:tabs>
        <w:spacing w:after="360"/>
        <w:ind w:firstLine="140"/>
        <w:rPr>
          <w:sz w:val="24"/>
          <w:szCs w:val="24"/>
        </w:rPr>
      </w:pPr>
      <w:bookmarkStart w:id="19" w:name="bookmark19"/>
      <w:bookmarkEnd w:id="19"/>
      <w:r w:rsidRPr="00F623FF">
        <w:rPr>
          <w:sz w:val="24"/>
          <w:szCs w:val="24"/>
        </w:rPr>
        <w:t>В чем суть ювенальной политики и ее содержания.</w:t>
      </w:r>
    </w:p>
    <w:p w:rsidR="00F52D31" w:rsidRPr="00F623FF" w:rsidRDefault="00FC696D">
      <w:pPr>
        <w:pStyle w:val="11"/>
        <w:keepNext/>
        <w:keepLines/>
        <w:spacing w:after="180"/>
        <w:ind w:firstLine="440"/>
        <w:rPr>
          <w:sz w:val="24"/>
          <w:szCs w:val="24"/>
        </w:rPr>
      </w:pPr>
      <w:bookmarkStart w:id="20" w:name="bookmark20"/>
      <w:bookmarkStart w:id="21" w:name="bookmark21"/>
      <w:bookmarkStart w:id="22" w:name="bookmark22"/>
      <w:r w:rsidRPr="00F623FF">
        <w:rPr>
          <w:sz w:val="24"/>
          <w:szCs w:val="24"/>
        </w:rPr>
        <w:t xml:space="preserve">Практическое занятие №2 </w:t>
      </w:r>
      <w:bookmarkEnd w:id="20"/>
      <w:bookmarkEnd w:id="21"/>
      <w:bookmarkEnd w:id="22"/>
    </w:p>
    <w:p w:rsidR="00F52D31" w:rsidRPr="00F623FF" w:rsidRDefault="00FC696D">
      <w:pPr>
        <w:pStyle w:val="1"/>
        <w:spacing w:after="180"/>
        <w:ind w:left="140"/>
        <w:rPr>
          <w:sz w:val="24"/>
          <w:szCs w:val="24"/>
        </w:rPr>
      </w:pPr>
      <w:r w:rsidRPr="00F623FF">
        <w:rPr>
          <w:sz w:val="24"/>
          <w:szCs w:val="24"/>
        </w:rPr>
        <w:t>Тема: Ювенальная политика в России. Виды нормативных правовых актов по охране несовершеннолетних.</w:t>
      </w:r>
    </w:p>
    <w:p w:rsidR="00F52D31" w:rsidRPr="00F623FF" w:rsidRDefault="00FC696D">
      <w:pPr>
        <w:pStyle w:val="11"/>
        <w:keepNext/>
        <w:keepLines/>
        <w:spacing w:after="0"/>
        <w:ind w:firstLine="140"/>
        <w:rPr>
          <w:sz w:val="24"/>
          <w:szCs w:val="24"/>
        </w:rPr>
      </w:pPr>
      <w:bookmarkStart w:id="23" w:name="bookmark23"/>
      <w:bookmarkStart w:id="24" w:name="bookmark24"/>
      <w:bookmarkStart w:id="25" w:name="bookmark25"/>
      <w:r w:rsidRPr="00F623FF">
        <w:rPr>
          <w:sz w:val="24"/>
          <w:szCs w:val="24"/>
        </w:rPr>
        <w:t>Основные понятия:</w:t>
      </w:r>
      <w:bookmarkEnd w:id="23"/>
      <w:bookmarkEnd w:id="24"/>
      <w:bookmarkEnd w:id="25"/>
    </w:p>
    <w:p w:rsidR="00F52D31" w:rsidRPr="00F623FF" w:rsidRDefault="00FC696D">
      <w:pPr>
        <w:pStyle w:val="1"/>
        <w:spacing w:after="180"/>
        <w:ind w:firstLine="140"/>
        <w:rPr>
          <w:sz w:val="24"/>
          <w:szCs w:val="24"/>
        </w:rPr>
      </w:pPr>
      <w:r w:rsidRPr="00F623FF">
        <w:rPr>
          <w:sz w:val="24"/>
          <w:szCs w:val="24"/>
        </w:rPr>
        <w:t xml:space="preserve">ювенальная политика, права и законные интересы </w:t>
      </w:r>
      <w:r w:rsidRPr="00F623FF">
        <w:rPr>
          <w:sz w:val="24"/>
          <w:szCs w:val="24"/>
        </w:rPr>
        <w:lastRenderedPageBreak/>
        <w:t>несовершеннолетних</w:t>
      </w:r>
    </w:p>
    <w:p w:rsidR="00F52D31" w:rsidRPr="00F623FF" w:rsidRDefault="00FC696D">
      <w:pPr>
        <w:pStyle w:val="11"/>
        <w:keepNext/>
        <w:keepLines/>
        <w:spacing w:after="0"/>
        <w:rPr>
          <w:sz w:val="24"/>
          <w:szCs w:val="24"/>
        </w:rPr>
      </w:pPr>
      <w:bookmarkStart w:id="26" w:name="bookmark26"/>
      <w:bookmarkStart w:id="27" w:name="bookmark27"/>
      <w:bookmarkStart w:id="28" w:name="bookmark28"/>
      <w:r w:rsidRPr="00F623FF">
        <w:rPr>
          <w:sz w:val="24"/>
          <w:szCs w:val="24"/>
          <w:u w:val="single"/>
        </w:rPr>
        <w:t>Темы сообщений:</w:t>
      </w:r>
      <w:bookmarkEnd w:id="26"/>
      <w:bookmarkEnd w:id="27"/>
      <w:bookmarkEnd w:id="28"/>
    </w:p>
    <w:p w:rsidR="00F52D31" w:rsidRPr="00F623FF" w:rsidRDefault="00FC696D" w:rsidP="00F623FF">
      <w:pPr>
        <w:pStyle w:val="1"/>
        <w:tabs>
          <w:tab w:val="left" w:pos="209"/>
        </w:tabs>
        <w:ind w:firstLine="0"/>
        <w:rPr>
          <w:sz w:val="24"/>
          <w:szCs w:val="24"/>
        </w:rPr>
      </w:pPr>
      <w:bookmarkStart w:id="29" w:name="bookmark29"/>
      <w:bookmarkEnd w:id="29"/>
      <w:r w:rsidRPr="00F623FF">
        <w:rPr>
          <w:sz w:val="24"/>
          <w:szCs w:val="24"/>
        </w:rPr>
        <w:t>1. Ювенальная по</w:t>
      </w:r>
      <w:r w:rsidR="00F623FF">
        <w:rPr>
          <w:sz w:val="24"/>
          <w:szCs w:val="24"/>
        </w:rPr>
        <w:t xml:space="preserve">литика в Российской Федерации. </w:t>
      </w:r>
    </w:p>
    <w:p w:rsidR="00F52D31" w:rsidRPr="00F623FF" w:rsidRDefault="00FC696D">
      <w:pPr>
        <w:pStyle w:val="1"/>
        <w:ind w:firstLine="0"/>
        <w:rPr>
          <w:sz w:val="24"/>
          <w:szCs w:val="24"/>
        </w:rPr>
      </w:pPr>
      <w:r w:rsidRPr="00F623FF">
        <w:rPr>
          <w:sz w:val="24"/>
          <w:szCs w:val="24"/>
        </w:rPr>
        <w:t>2. История ювенальног</w:t>
      </w:r>
      <w:r w:rsidR="00F623FF">
        <w:rPr>
          <w:sz w:val="24"/>
          <w:szCs w:val="24"/>
        </w:rPr>
        <w:t xml:space="preserve">о права в России и за рубежом. </w:t>
      </w:r>
    </w:p>
    <w:p w:rsidR="00F52D31" w:rsidRPr="00F623FF" w:rsidRDefault="00FC696D" w:rsidP="00F623FF">
      <w:pPr>
        <w:pStyle w:val="1"/>
        <w:tabs>
          <w:tab w:val="left" w:pos="228"/>
        </w:tabs>
        <w:ind w:firstLine="0"/>
        <w:rPr>
          <w:sz w:val="24"/>
          <w:szCs w:val="24"/>
        </w:rPr>
      </w:pPr>
      <w:bookmarkStart w:id="30" w:name="bookmark30"/>
      <w:bookmarkEnd w:id="30"/>
      <w:r w:rsidRPr="00F623FF">
        <w:rPr>
          <w:sz w:val="24"/>
          <w:szCs w:val="24"/>
        </w:rPr>
        <w:t>3. Особенности развития ювенальной юстиции в США, Англии, Франции, Германии.</w:t>
      </w:r>
    </w:p>
    <w:p w:rsidR="00F52D31" w:rsidRPr="00F623FF" w:rsidRDefault="00F623FF">
      <w:pPr>
        <w:pStyle w:val="1"/>
        <w:tabs>
          <w:tab w:val="left" w:pos="4354"/>
          <w:tab w:val="left" w:pos="4983"/>
        </w:tabs>
        <w:spacing w:line="180" w:lineRule="auto"/>
        <w:ind w:left="3740" w:firstLine="0"/>
        <w:rPr>
          <w:sz w:val="24"/>
          <w:szCs w:val="24"/>
        </w:rPr>
      </w:pPr>
      <w:r>
        <w:rPr>
          <w:color w:val="2D27A6"/>
          <w:sz w:val="24"/>
          <w:szCs w:val="24"/>
        </w:rPr>
        <w:t xml:space="preserve"> </w:t>
      </w:r>
    </w:p>
    <w:p w:rsidR="00F52D31" w:rsidRPr="00F623FF" w:rsidRDefault="00FC696D">
      <w:pPr>
        <w:pStyle w:val="11"/>
        <w:keepNext/>
        <w:keepLines/>
        <w:spacing w:after="180"/>
        <w:jc w:val="center"/>
        <w:rPr>
          <w:sz w:val="24"/>
          <w:szCs w:val="24"/>
        </w:rPr>
      </w:pPr>
      <w:bookmarkStart w:id="31" w:name="bookmark31"/>
      <w:bookmarkStart w:id="32" w:name="bookmark32"/>
      <w:bookmarkStart w:id="33" w:name="bookmark33"/>
      <w:r w:rsidRPr="00F623FF">
        <w:rPr>
          <w:sz w:val="24"/>
          <w:szCs w:val="24"/>
        </w:rPr>
        <w:t>Вопросы:</w:t>
      </w:r>
      <w:bookmarkEnd w:id="31"/>
      <w:bookmarkEnd w:id="32"/>
      <w:bookmarkEnd w:id="33"/>
    </w:p>
    <w:p w:rsidR="00F52D31" w:rsidRPr="00F623FF" w:rsidRDefault="00FC696D">
      <w:pPr>
        <w:pStyle w:val="1"/>
        <w:numPr>
          <w:ilvl w:val="0"/>
          <w:numId w:val="4"/>
        </w:numPr>
        <w:tabs>
          <w:tab w:val="left" w:pos="407"/>
        </w:tabs>
        <w:ind w:firstLine="140"/>
        <w:rPr>
          <w:sz w:val="24"/>
          <w:szCs w:val="24"/>
        </w:rPr>
      </w:pPr>
      <w:bookmarkStart w:id="34" w:name="bookmark34"/>
      <w:bookmarkEnd w:id="34"/>
      <w:r w:rsidRPr="00F623FF">
        <w:rPr>
          <w:sz w:val="24"/>
          <w:szCs w:val="24"/>
        </w:rPr>
        <w:t>Раскройте цели и сущность ювенального права в России.</w:t>
      </w:r>
    </w:p>
    <w:p w:rsidR="00F52D31" w:rsidRPr="00F623FF" w:rsidRDefault="00FC696D">
      <w:pPr>
        <w:pStyle w:val="1"/>
        <w:numPr>
          <w:ilvl w:val="0"/>
          <w:numId w:val="4"/>
        </w:numPr>
        <w:tabs>
          <w:tab w:val="left" w:pos="519"/>
        </w:tabs>
        <w:ind w:left="140"/>
        <w:rPr>
          <w:sz w:val="24"/>
          <w:szCs w:val="24"/>
        </w:rPr>
      </w:pPr>
      <w:bookmarkStart w:id="35" w:name="bookmark35"/>
      <w:bookmarkEnd w:id="35"/>
      <w:r w:rsidRPr="00F623FF">
        <w:rPr>
          <w:sz w:val="24"/>
          <w:szCs w:val="24"/>
        </w:rPr>
        <w:t>Охарактеризуйте международную политику в сфере защиты прав несовершеннолетних.</w:t>
      </w:r>
    </w:p>
    <w:p w:rsidR="00F52D31" w:rsidRPr="00F623FF" w:rsidRDefault="00FC696D">
      <w:pPr>
        <w:pStyle w:val="1"/>
        <w:numPr>
          <w:ilvl w:val="0"/>
          <w:numId w:val="4"/>
        </w:numPr>
        <w:tabs>
          <w:tab w:val="left" w:pos="426"/>
        </w:tabs>
        <w:ind w:left="140"/>
        <w:rPr>
          <w:sz w:val="24"/>
          <w:szCs w:val="24"/>
        </w:rPr>
      </w:pPr>
      <w:bookmarkStart w:id="36" w:name="bookmark36"/>
      <w:bookmarkEnd w:id="36"/>
      <w:r w:rsidRPr="00F623FF">
        <w:rPr>
          <w:sz w:val="24"/>
          <w:szCs w:val="24"/>
        </w:rPr>
        <w:t>Охарактеризуйте российскую государственную политику в сфере защиты прав и законных интересов несовершеннолетних в имперский период.</w:t>
      </w:r>
    </w:p>
    <w:p w:rsidR="00F52D31" w:rsidRPr="00F623FF" w:rsidRDefault="00FC696D">
      <w:pPr>
        <w:pStyle w:val="1"/>
        <w:numPr>
          <w:ilvl w:val="0"/>
          <w:numId w:val="4"/>
        </w:numPr>
        <w:tabs>
          <w:tab w:val="left" w:pos="426"/>
        </w:tabs>
        <w:spacing w:after="180"/>
        <w:ind w:left="140"/>
        <w:rPr>
          <w:sz w:val="24"/>
          <w:szCs w:val="24"/>
        </w:rPr>
        <w:sectPr w:rsidR="00F52D31" w:rsidRPr="00F623FF">
          <w:footerReference w:type="even" r:id="rId7"/>
          <w:footerReference w:type="default" r:id="rId8"/>
          <w:pgSz w:w="8400" w:h="11900"/>
          <w:pgMar w:top="135" w:right="274" w:bottom="1082" w:left="1099" w:header="0" w:footer="3" w:gutter="0"/>
          <w:pgNumType w:start="5"/>
          <w:cols w:space="720"/>
          <w:noEndnote/>
          <w:docGrid w:linePitch="360"/>
        </w:sectPr>
      </w:pPr>
      <w:bookmarkStart w:id="37" w:name="bookmark37"/>
      <w:bookmarkEnd w:id="37"/>
      <w:r w:rsidRPr="00F623FF">
        <w:rPr>
          <w:sz w:val="24"/>
          <w:szCs w:val="24"/>
        </w:rPr>
        <w:t>Перечислите характерные черты системы правовой защиты несовершеннолетних в советский период.</w:t>
      </w:r>
    </w:p>
    <w:p w:rsidR="00F52D31" w:rsidRPr="00F623FF" w:rsidRDefault="00FC696D">
      <w:pPr>
        <w:pStyle w:val="11"/>
        <w:keepNext/>
        <w:keepLines/>
        <w:spacing w:after="180"/>
        <w:ind w:firstLine="340"/>
        <w:rPr>
          <w:sz w:val="24"/>
          <w:szCs w:val="24"/>
        </w:rPr>
      </w:pPr>
      <w:bookmarkStart w:id="38" w:name="bookmark38"/>
      <w:bookmarkStart w:id="39" w:name="bookmark39"/>
      <w:bookmarkStart w:id="40" w:name="bookmark40"/>
      <w:r w:rsidRPr="00F623FF">
        <w:rPr>
          <w:sz w:val="24"/>
          <w:szCs w:val="24"/>
        </w:rPr>
        <w:t xml:space="preserve">Практическое занятие №3 </w:t>
      </w:r>
      <w:bookmarkEnd w:id="38"/>
      <w:bookmarkEnd w:id="39"/>
      <w:bookmarkEnd w:id="40"/>
    </w:p>
    <w:p w:rsidR="00F52D31" w:rsidRPr="00F623FF" w:rsidRDefault="00FC696D">
      <w:pPr>
        <w:pStyle w:val="1"/>
        <w:spacing w:after="80"/>
        <w:ind w:firstLine="340"/>
        <w:rPr>
          <w:sz w:val="24"/>
          <w:szCs w:val="24"/>
        </w:rPr>
      </w:pPr>
      <w:r w:rsidRPr="00F623FF">
        <w:rPr>
          <w:sz w:val="24"/>
          <w:szCs w:val="24"/>
        </w:rPr>
        <w:t>Тема: Международная политика в сфере защиты прав несовершеннолетних.</w:t>
      </w:r>
    </w:p>
    <w:p w:rsidR="00F52D31" w:rsidRPr="00F623FF" w:rsidRDefault="00FC696D">
      <w:pPr>
        <w:pStyle w:val="11"/>
        <w:keepNext/>
        <w:keepLines/>
        <w:spacing w:after="0"/>
        <w:rPr>
          <w:sz w:val="24"/>
          <w:szCs w:val="24"/>
        </w:rPr>
      </w:pPr>
      <w:bookmarkStart w:id="41" w:name="bookmark41"/>
      <w:bookmarkStart w:id="42" w:name="bookmark42"/>
      <w:bookmarkStart w:id="43" w:name="bookmark43"/>
      <w:r w:rsidRPr="00F623FF">
        <w:rPr>
          <w:sz w:val="24"/>
          <w:szCs w:val="24"/>
        </w:rPr>
        <w:t>Основные понятия:</w:t>
      </w:r>
      <w:bookmarkEnd w:id="41"/>
      <w:bookmarkEnd w:id="42"/>
      <w:bookmarkEnd w:id="43"/>
    </w:p>
    <w:p w:rsidR="00F52D31" w:rsidRPr="00F623FF" w:rsidRDefault="00FC696D">
      <w:pPr>
        <w:pStyle w:val="1"/>
        <w:spacing w:after="80" w:line="295" w:lineRule="auto"/>
        <w:ind w:firstLine="0"/>
        <w:rPr>
          <w:sz w:val="24"/>
          <w:szCs w:val="24"/>
        </w:rPr>
      </w:pPr>
      <w:r w:rsidRPr="00F623FF">
        <w:rPr>
          <w:sz w:val="24"/>
          <w:szCs w:val="24"/>
        </w:rPr>
        <w:t>Международные стандарты и нормы, ювенальная юстиция в международном праве, обеспечение прав и свобод ребенка, имплементация.</w:t>
      </w:r>
    </w:p>
    <w:p w:rsidR="00F52D31" w:rsidRPr="00F623FF" w:rsidRDefault="00FC696D">
      <w:pPr>
        <w:pStyle w:val="11"/>
        <w:keepNext/>
        <w:keepLines/>
        <w:pBdr>
          <w:bottom w:val="single" w:sz="4" w:space="0" w:color="auto"/>
        </w:pBdr>
        <w:spacing w:after="0"/>
        <w:rPr>
          <w:sz w:val="24"/>
          <w:szCs w:val="24"/>
        </w:rPr>
      </w:pPr>
      <w:bookmarkStart w:id="44" w:name="bookmark44"/>
      <w:bookmarkStart w:id="45" w:name="bookmark45"/>
      <w:bookmarkStart w:id="46" w:name="bookmark46"/>
      <w:r w:rsidRPr="00F623FF">
        <w:rPr>
          <w:sz w:val="24"/>
          <w:szCs w:val="24"/>
          <w:u w:val="single"/>
        </w:rPr>
        <w:t>Тем</w:t>
      </w:r>
      <w:r w:rsidRPr="00F623FF">
        <w:rPr>
          <w:sz w:val="24"/>
          <w:szCs w:val="24"/>
        </w:rPr>
        <w:t>ы сообщений:</w:t>
      </w:r>
      <w:bookmarkEnd w:id="44"/>
      <w:bookmarkEnd w:id="45"/>
      <w:bookmarkEnd w:id="46"/>
    </w:p>
    <w:p w:rsidR="00F52D31" w:rsidRPr="00F623FF" w:rsidRDefault="00FC696D">
      <w:pPr>
        <w:pStyle w:val="1"/>
        <w:numPr>
          <w:ilvl w:val="0"/>
          <w:numId w:val="5"/>
        </w:numPr>
        <w:tabs>
          <w:tab w:val="left" w:pos="234"/>
        </w:tabs>
        <w:ind w:firstLine="0"/>
        <w:rPr>
          <w:sz w:val="24"/>
          <w:szCs w:val="24"/>
        </w:rPr>
      </w:pPr>
      <w:bookmarkStart w:id="47" w:name="bookmark47"/>
      <w:bookmarkEnd w:id="47"/>
      <w:r w:rsidRPr="00F623FF">
        <w:rPr>
          <w:sz w:val="24"/>
          <w:szCs w:val="24"/>
        </w:rPr>
        <w:t>Пекинские правила.</w:t>
      </w:r>
    </w:p>
    <w:p w:rsidR="00F52D31" w:rsidRPr="00F623FF" w:rsidRDefault="00FC696D">
      <w:pPr>
        <w:pStyle w:val="1"/>
        <w:ind w:firstLine="0"/>
        <w:rPr>
          <w:sz w:val="24"/>
          <w:szCs w:val="24"/>
        </w:rPr>
      </w:pPr>
      <w:r w:rsidRPr="00F623FF">
        <w:rPr>
          <w:sz w:val="24"/>
          <w:szCs w:val="24"/>
        </w:rPr>
        <w:t>2. Руководящие принципы, принятые в Эр-Рияде.</w:t>
      </w:r>
    </w:p>
    <w:p w:rsidR="00F52D31" w:rsidRPr="00F623FF" w:rsidRDefault="00FC696D">
      <w:pPr>
        <w:pStyle w:val="1"/>
        <w:ind w:firstLine="0"/>
        <w:rPr>
          <w:sz w:val="24"/>
          <w:szCs w:val="24"/>
        </w:rPr>
      </w:pPr>
      <w:r w:rsidRPr="00F623FF">
        <w:rPr>
          <w:sz w:val="24"/>
          <w:szCs w:val="24"/>
        </w:rPr>
        <w:t>3. Декларация прав ребенка (Генеральная Ассамблея ООН 20.11.1959 г.).</w:t>
      </w:r>
    </w:p>
    <w:p w:rsidR="00F52D31" w:rsidRPr="00F623FF" w:rsidRDefault="00FC696D">
      <w:pPr>
        <w:pStyle w:val="1"/>
        <w:ind w:firstLine="0"/>
        <w:rPr>
          <w:sz w:val="24"/>
          <w:szCs w:val="24"/>
        </w:rPr>
      </w:pPr>
      <w:r w:rsidRPr="00F623FF">
        <w:rPr>
          <w:color w:val="171920"/>
          <w:sz w:val="24"/>
          <w:szCs w:val="24"/>
        </w:rPr>
        <w:t xml:space="preserve">4. Конвенция о правах ребенка как свод международного общечеловеческого опыта по </w:t>
      </w:r>
      <w:r w:rsidRPr="00F623FF">
        <w:rPr>
          <w:sz w:val="24"/>
          <w:szCs w:val="24"/>
        </w:rPr>
        <w:t>развитию личности и защите естественных прав человека (02.09.1990 г.).</w:t>
      </w:r>
    </w:p>
    <w:p w:rsidR="00F52D31" w:rsidRPr="00F623FF" w:rsidRDefault="00FC696D">
      <w:pPr>
        <w:pStyle w:val="1"/>
        <w:numPr>
          <w:ilvl w:val="0"/>
          <w:numId w:val="4"/>
        </w:numPr>
        <w:tabs>
          <w:tab w:val="left" w:pos="243"/>
        </w:tabs>
        <w:spacing w:after="180"/>
        <w:ind w:firstLine="0"/>
        <w:rPr>
          <w:sz w:val="24"/>
          <w:szCs w:val="24"/>
        </w:rPr>
      </w:pPr>
      <w:bookmarkStart w:id="48" w:name="bookmark48"/>
      <w:bookmarkEnd w:id="48"/>
      <w:r w:rsidRPr="00F623FF">
        <w:rPr>
          <w:sz w:val="24"/>
          <w:szCs w:val="24"/>
        </w:rPr>
        <w:t xml:space="preserve">Правила ООН, касающиеся защиты несовершеннолетних, лишенных </w:t>
      </w:r>
      <w:r w:rsidRPr="00F623FF">
        <w:rPr>
          <w:color w:val="171920"/>
          <w:sz w:val="24"/>
          <w:szCs w:val="24"/>
        </w:rPr>
        <w:t>свободы.</w:t>
      </w:r>
    </w:p>
    <w:p w:rsidR="00F52D31" w:rsidRPr="00F623FF" w:rsidRDefault="00FC696D">
      <w:pPr>
        <w:pStyle w:val="11"/>
        <w:keepNext/>
        <w:keepLines/>
        <w:spacing w:after="0"/>
        <w:jc w:val="center"/>
        <w:rPr>
          <w:sz w:val="24"/>
          <w:szCs w:val="24"/>
        </w:rPr>
      </w:pPr>
      <w:bookmarkStart w:id="49" w:name="bookmark49"/>
      <w:bookmarkStart w:id="50" w:name="bookmark50"/>
      <w:bookmarkStart w:id="51" w:name="bookmark51"/>
      <w:r w:rsidRPr="00F623FF">
        <w:rPr>
          <w:sz w:val="24"/>
          <w:szCs w:val="24"/>
        </w:rPr>
        <w:t>Вопросы:</w:t>
      </w:r>
      <w:bookmarkEnd w:id="49"/>
      <w:bookmarkEnd w:id="50"/>
      <w:bookmarkEnd w:id="51"/>
    </w:p>
    <w:p w:rsidR="00F52D31" w:rsidRPr="00F623FF" w:rsidRDefault="00FC696D">
      <w:pPr>
        <w:pStyle w:val="1"/>
        <w:numPr>
          <w:ilvl w:val="0"/>
          <w:numId w:val="6"/>
        </w:numPr>
        <w:tabs>
          <w:tab w:val="left" w:pos="531"/>
        </w:tabs>
        <w:ind w:firstLine="360"/>
        <w:rPr>
          <w:sz w:val="24"/>
          <w:szCs w:val="24"/>
        </w:rPr>
      </w:pPr>
      <w:bookmarkStart w:id="52" w:name="bookmark52"/>
      <w:bookmarkEnd w:id="52"/>
      <w:r w:rsidRPr="00F623FF">
        <w:rPr>
          <w:sz w:val="24"/>
          <w:szCs w:val="24"/>
        </w:rPr>
        <w:t>Дайте общую характеристику международной политике в сфере защиты прав несовершеннолетних.</w:t>
      </w:r>
    </w:p>
    <w:p w:rsidR="00F52D31" w:rsidRPr="00F623FF" w:rsidRDefault="00FC696D">
      <w:pPr>
        <w:pStyle w:val="1"/>
        <w:numPr>
          <w:ilvl w:val="0"/>
          <w:numId w:val="6"/>
        </w:numPr>
        <w:tabs>
          <w:tab w:val="left" w:pos="531"/>
        </w:tabs>
        <w:ind w:firstLine="360"/>
        <w:rPr>
          <w:sz w:val="24"/>
          <w:szCs w:val="24"/>
        </w:rPr>
      </w:pPr>
      <w:bookmarkStart w:id="53" w:name="bookmark53"/>
      <w:bookmarkEnd w:id="53"/>
      <w:r w:rsidRPr="00F623FF">
        <w:rPr>
          <w:sz w:val="24"/>
          <w:szCs w:val="24"/>
        </w:rPr>
        <w:t>Укажите основные идеи ювенальной юстиции в международном праве. Проанализируйте правоприменительную практику государств.</w:t>
      </w:r>
    </w:p>
    <w:p w:rsidR="00F52D31" w:rsidRPr="00F623FF" w:rsidRDefault="00FC696D">
      <w:pPr>
        <w:pStyle w:val="1"/>
        <w:numPr>
          <w:ilvl w:val="0"/>
          <w:numId w:val="6"/>
        </w:numPr>
        <w:tabs>
          <w:tab w:val="left" w:pos="536"/>
        </w:tabs>
        <w:ind w:firstLine="360"/>
        <w:rPr>
          <w:sz w:val="24"/>
          <w:szCs w:val="24"/>
        </w:rPr>
      </w:pPr>
      <w:bookmarkStart w:id="54" w:name="bookmark54"/>
      <w:bookmarkEnd w:id="54"/>
      <w:r w:rsidRPr="00F623FF">
        <w:rPr>
          <w:sz w:val="24"/>
          <w:szCs w:val="24"/>
        </w:rPr>
        <w:t>Укажите суть международных стандартов и норм ООН в области правосудия в отношении несовершеннолетних.</w:t>
      </w:r>
    </w:p>
    <w:p w:rsidR="00F52D31" w:rsidRPr="00F623FF" w:rsidRDefault="00FC696D">
      <w:pPr>
        <w:pStyle w:val="1"/>
        <w:numPr>
          <w:ilvl w:val="0"/>
          <w:numId w:val="6"/>
        </w:numPr>
        <w:tabs>
          <w:tab w:val="left" w:pos="531"/>
        </w:tabs>
        <w:ind w:firstLine="360"/>
        <w:rPr>
          <w:sz w:val="24"/>
          <w:szCs w:val="24"/>
        </w:rPr>
      </w:pPr>
      <w:bookmarkStart w:id="55" w:name="bookmark55"/>
      <w:bookmarkEnd w:id="55"/>
      <w:r w:rsidRPr="00F623FF">
        <w:rPr>
          <w:sz w:val="24"/>
          <w:szCs w:val="24"/>
        </w:rPr>
        <w:t>В чем состоит значение Всеобщей декларации прав человека для обеспечения прав и свобод ребенка.</w:t>
      </w:r>
    </w:p>
    <w:p w:rsidR="00F52D31" w:rsidRPr="00F623FF" w:rsidRDefault="00FC696D">
      <w:pPr>
        <w:pStyle w:val="1"/>
        <w:numPr>
          <w:ilvl w:val="0"/>
          <w:numId w:val="6"/>
        </w:numPr>
        <w:tabs>
          <w:tab w:val="left" w:pos="541"/>
        </w:tabs>
        <w:ind w:firstLine="360"/>
        <w:rPr>
          <w:sz w:val="24"/>
          <w:szCs w:val="24"/>
        </w:rPr>
      </w:pPr>
      <w:bookmarkStart w:id="56" w:name="bookmark56"/>
      <w:bookmarkEnd w:id="56"/>
      <w:r w:rsidRPr="00F623FF">
        <w:rPr>
          <w:sz w:val="24"/>
          <w:szCs w:val="24"/>
        </w:rPr>
        <w:t xml:space="preserve">Укажите основные направления деятельности по защите прав ребенка </w:t>
      </w:r>
      <w:r w:rsidRPr="00F623FF">
        <w:rPr>
          <w:color w:val="171920"/>
          <w:sz w:val="24"/>
          <w:szCs w:val="24"/>
        </w:rPr>
        <w:t xml:space="preserve">и </w:t>
      </w:r>
      <w:r w:rsidRPr="00F623FF">
        <w:rPr>
          <w:sz w:val="24"/>
          <w:szCs w:val="24"/>
        </w:rPr>
        <w:t>содержание образования в Конвенции ООН о правах ребенка.</w:t>
      </w:r>
    </w:p>
    <w:p w:rsidR="00F52D31" w:rsidRPr="00F623FF" w:rsidRDefault="00FC696D">
      <w:pPr>
        <w:pStyle w:val="1"/>
        <w:numPr>
          <w:ilvl w:val="0"/>
          <w:numId w:val="6"/>
        </w:numPr>
        <w:tabs>
          <w:tab w:val="left" w:pos="541"/>
        </w:tabs>
        <w:ind w:firstLine="360"/>
        <w:rPr>
          <w:sz w:val="24"/>
          <w:szCs w:val="24"/>
        </w:rPr>
      </w:pPr>
      <w:bookmarkStart w:id="57" w:name="bookmark57"/>
      <w:bookmarkEnd w:id="57"/>
      <w:r w:rsidRPr="00F623FF">
        <w:rPr>
          <w:sz w:val="24"/>
          <w:szCs w:val="24"/>
        </w:rPr>
        <w:t xml:space="preserve">В чем заключаются цели правосудия в Минимальных стандартных правилах </w:t>
      </w:r>
      <w:r w:rsidRPr="00F623FF">
        <w:rPr>
          <w:color w:val="171920"/>
          <w:sz w:val="24"/>
          <w:szCs w:val="24"/>
        </w:rPr>
        <w:t xml:space="preserve">ООН, </w:t>
      </w:r>
      <w:r w:rsidRPr="00F623FF">
        <w:rPr>
          <w:sz w:val="24"/>
          <w:szCs w:val="24"/>
        </w:rPr>
        <w:t>касающихся отправления правосудия в отношении несовершеннолетних.</w:t>
      </w:r>
    </w:p>
    <w:p w:rsidR="00F52D31" w:rsidRPr="00F623FF" w:rsidRDefault="00FC696D">
      <w:pPr>
        <w:pStyle w:val="1"/>
        <w:numPr>
          <w:ilvl w:val="0"/>
          <w:numId w:val="6"/>
        </w:numPr>
        <w:tabs>
          <w:tab w:val="left" w:pos="536"/>
        </w:tabs>
        <w:ind w:firstLine="360"/>
        <w:rPr>
          <w:sz w:val="24"/>
          <w:szCs w:val="24"/>
        </w:rPr>
      </w:pPr>
      <w:bookmarkStart w:id="58" w:name="bookmark58"/>
      <w:bookmarkEnd w:id="58"/>
      <w:r w:rsidRPr="00F623FF">
        <w:rPr>
          <w:sz w:val="24"/>
          <w:szCs w:val="24"/>
        </w:rPr>
        <w:t xml:space="preserve">Проанализируйте содержание общих направлений и шести руководящих </w:t>
      </w:r>
      <w:r w:rsidRPr="00F623FF">
        <w:rPr>
          <w:color w:val="171920"/>
          <w:sz w:val="24"/>
          <w:szCs w:val="24"/>
        </w:rPr>
        <w:t xml:space="preserve">принципов </w:t>
      </w:r>
      <w:r w:rsidRPr="00F623FF">
        <w:rPr>
          <w:sz w:val="24"/>
          <w:szCs w:val="24"/>
        </w:rPr>
        <w:t>для предупреждения преступности среди несовершеннолетних (Эр-</w:t>
      </w:r>
      <w:proofErr w:type="spellStart"/>
      <w:r w:rsidRPr="00F623FF">
        <w:rPr>
          <w:sz w:val="24"/>
          <w:szCs w:val="24"/>
        </w:rPr>
        <w:t>Риядские</w:t>
      </w:r>
      <w:proofErr w:type="spellEnd"/>
      <w:r w:rsidRPr="00F623FF">
        <w:rPr>
          <w:sz w:val="24"/>
          <w:szCs w:val="24"/>
        </w:rPr>
        <w:t xml:space="preserve"> руководящие принципы).</w:t>
      </w:r>
    </w:p>
    <w:p w:rsidR="00F52D31" w:rsidRPr="00F623FF" w:rsidRDefault="00FC696D">
      <w:pPr>
        <w:pStyle w:val="1"/>
        <w:numPr>
          <w:ilvl w:val="0"/>
          <w:numId w:val="6"/>
        </w:numPr>
        <w:tabs>
          <w:tab w:val="left" w:pos="588"/>
        </w:tabs>
        <w:ind w:firstLine="340"/>
        <w:rPr>
          <w:sz w:val="24"/>
          <w:szCs w:val="24"/>
        </w:rPr>
      </w:pPr>
      <w:bookmarkStart w:id="59" w:name="bookmark59"/>
      <w:bookmarkEnd w:id="59"/>
      <w:r w:rsidRPr="00F623FF">
        <w:rPr>
          <w:sz w:val="24"/>
          <w:szCs w:val="24"/>
        </w:rPr>
        <w:t>В чем состоит сущность имплементации.</w:t>
      </w:r>
    </w:p>
    <w:p w:rsidR="00F52D31" w:rsidRDefault="00FC696D">
      <w:pPr>
        <w:pStyle w:val="1"/>
        <w:numPr>
          <w:ilvl w:val="0"/>
          <w:numId w:val="6"/>
        </w:numPr>
        <w:tabs>
          <w:tab w:val="left" w:pos="541"/>
        </w:tabs>
        <w:spacing w:after="180"/>
        <w:ind w:firstLine="360"/>
        <w:rPr>
          <w:sz w:val="24"/>
          <w:szCs w:val="24"/>
        </w:rPr>
      </w:pPr>
      <w:bookmarkStart w:id="60" w:name="bookmark60"/>
      <w:bookmarkEnd w:id="60"/>
      <w:r w:rsidRPr="00F623FF">
        <w:rPr>
          <w:sz w:val="24"/>
          <w:szCs w:val="24"/>
        </w:rPr>
        <w:t xml:space="preserve">Определите основные проблемы в российском законодательстве по </w:t>
      </w:r>
      <w:r w:rsidRPr="00F623FF">
        <w:rPr>
          <w:color w:val="171920"/>
          <w:sz w:val="24"/>
          <w:szCs w:val="24"/>
        </w:rPr>
        <w:t xml:space="preserve">обеспечению </w:t>
      </w:r>
      <w:r w:rsidRPr="00F623FF">
        <w:rPr>
          <w:sz w:val="24"/>
          <w:szCs w:val="24"/>
        </w:rPr>
        <w:t>прав ребенка.</w:t>
      </w:r>
    </w:p>
    <w:p w:rsidR="00F623FF" w:rsidRDefault="00F623FF" w:rsidP="00F623FF">
      <w:pPr>
        <w:pStyle w:val="1"/>
        <w:tabs>
          <w:tab w:val="left" w:pos="541"/>
        </w:tabs>
        <w:spacing w:after="180"/>
        <w:rPr>
          <w:sz w:val="24"/>
          <w:szCs w:val="24"/>
        </w:rPr>
      </w:pPr>
    </w:p>
    <w:p w:rsidR="00F623FF" w:rsidRDefault="00F623FF" w:rsidP="00F623FF">
      <w:pPr>
        <w:pStyle w:val="1"/>
        <w:tabs>
          <w:tab w:val="left" w:pos="541"/>
        </w:tabs>
        <w:spacing w:after="180"/>
        <w:rPr>
          <w:sz w:val="24"/>
          <w:szCs w:val="24"/>
        </w:rPr>
      </w:pPr>
    </w:p>
    <w:p w:rsidR="00F623FF" w:rsidRDefault="00F623FF" w:rsidP="00F623FF">
      <w:pPr>
        <w:pStyle w:val="1"/>
        <w:tabs>
          <w:tab w:val="left" w:pos="541"/>
        </w:tabs>
        <w:spacing w:after="180"/>
        <w:rPr>
          <w:sz w:val="24"/>
          <w:szCs w:val="24"/>
        </w:rPr>
      </w:pPr>
    </w:p>
    <w:p w:rsidR="00F623FF" w:rsidRDefault="00F623FF" w:rsidP="00F623FF">
      <w:pPr>
        <w:pStyle w:val="1"/>
        <w:tabs>
          <w:tab w:val="left" w:pos="541"/>
        </w:tabs>
        <w:spacing w:after="180"/>
        <w:rPr>
          <w:sz w:val="24"/>
          <w:szCs w:val="24"/>
        </w:rPr>
      </w:pPr>
    </w:p>
    <w:p w:rsidR="00F623FF" w:rsidRDefault="00F623FF" w:rsidP="00F623FF">
      <w:pPr>
        <w:pStyle w:val="1"/>
        <w:tabs>
          <w:tab w:val="left" w:pos="541"/>
        </w:tabs>
        <w:spacing w:after="180"/>
        <w:rPr>
          <w:sz w:val="24"/>
          <w:szCs w:val="24"/>
        </w:rPr>
      </w:pPr>
    </w:p>
    <w:p w:rsidR="00F623FF" w:rsidRDefault="00F623FF" w:rsidP="00F623FF">
      <w:pPr>
        <w:pStyle w:val="1"/>
        <w:tabs>
          <w:tab w:val="left" w:pos="541"/>
        </w:tabs>
        <w:spacing w:after="180"/>
        <w:rPr>
          <w:sz w:val="24"/>
          <w:szCs w:val="24"/>
        </w:rPr>
      </w:pPr>
    </w:p>
    <w:p w:rsidR="00F623FF" w:rsidRDefault="00F623FF" w:rsidP="00F623FF">
      <w:pPr>
        <w:pStyle w:val="1"/>
        <w:tabs>
          <w:tab w:val="left" w:pos="541"/>
        </w:tabs>
        <w:spacing w:after="180"/>
        <w:rPr>
          <w:sz w:val="24"/>
          <w:szCs w:val="24"/>
        </w:rPr>
      </w:pPr>
    </w:p>
    <w:p w:rsidR="00F623FF" w:rsidRDefault="00F623FF" w:rsidP="00F623FF">
      <w:pPr>
        <w:pStyle w:val="1"/>
        <w:tabs>
          <w:tab w:val="left" w:pos="541"/>
        </w:tabs>
        <w:spacing w:after="180"/>
        <w:rPr>
          <w:sz w:val="24"/>
          <w:szCs w:val="24"/>
        </w:rPr>
      </w:pPr>
    </w:p>
    <w:p w:rsidR="00F623FF" w:rsidRDefault="00F623FF" w:rsidP="00F623FF">
      <w:pPr>
        <w:pStyle w:val="1"/>
        <w:tabs>
          <w:tab w:val="left" w:pos="541"/>
        </w:tabs>
        <w:spacing w:after="180"/>
        <w:rPr>
          <w:sz w:val="24"/>
          <w:szCs w:val="24"/>
        </w:rPr>
      </w:pPr>
    </w:p>
    <w:p w:rsidR="00F623FF" w:rsidRDefault="00F623FF" w:rsidP="00F623FF">
      <w:pPr>
        <w:pStyle w:val="1"/>
        <w:tabs>
          <w:tab w:val="left" w:pos="541"/>
        </w:tabs>
        <w:spacing w:after="180"/>
        <w:rPr>
          <w:sz w:val="24"/>
          <w:szCs w:val="24"/>
        </w:rPr>
      </w:pPr>
    </w:p>
    <w:p w:rsidR="00F623FF" w:rsidRDefault="00F623FF" w:rsidP="00F623FF">
      <w:pPr>
        <w:pStyle w:val="1"/>
        <w:tabs>
          <w:tab w:val="left" w:pos="541"/>
        </w:tabs>
        <w:spacing w:after="180"/>
        <w:rPr>
          <w:sz w:val="24"/>
          <w:szCs w:val="24"/>
        </w:rPr>
      </w:pPr>
    </w:p>
    <w:p w:rsidR="00F623FF" w:rsidRPr="00F623FF" w:rsidRDefault="00F623FF" w:rsidP="00F623FF">
      <w:pPr>
        <w:pStyle w:val="1"/>
        <w:tabs>
          <w:tab w:val="left" w:pos="541"/>
        </w:tabs>
        <w:spacing w:after="180"/>
        <w:rPr>
          <w:sz w:val="24"/>
          <w:szCs w:val="24"/>
        </w:rPr>
      </w:pPr>
    </w:p>
    <w:p w:rsidR="00F52D31" w:rsidRPr="00F623FF" w:rsidRDefault="00FC696D">
      <w:pPr>
        <w:pStyle w:val="11"/>
        <w:keepNext/>
        <w:keepLines/>
        <w:spacing w:after="180"/>
        <w:ind w:firstLine="360"/>
        <w:rPr>
          <w:sz w:val="24"/>
          <w:szCs w:val="24"/>
        </w:rPr>
      </w:pPr>
      <w:bookmarkStart w:id="61" w:name="bookmark61"/>
      <w:bookmarkStart w:id="62" w:name="bookmark62"/>
      <w:bookmarkStart w:id="63" w:name="bookmark63"/>
      <w:r w:rsidRPr="00F623FF">
        <w:rPr>
          <w:sz w:val="24"/>
          <w:szCs w:val="24"/>
        </w:rPr>
        <w:t xml:space="preserve">Практическое занятие №4 </w:t>
      </w:r>
      <w:bookmarkEnd w:id="61"/>
      <w:bookmarkEnd w:id="62"/>
      <w:bookmarkEnd w:id="63"/>
    </w:p>
    <w:p w:rsidR="00F52D31" w:rsidRPr="00F623FF" w:rsidRDefault="00FC696D">
      <w:pPr>
        <w:pStyle w:val="1"/>
        <w:spacing w:after="80" w:line="295" w:lineRule="auto"/>
        <w:ind w:firstLine="360"/>
        <w:rPr>
          <w:sz w:val="24"/>
          <w:szCs w:val="24"/>
        </w:rPr>
      </w:pPr>
      <w:r w:rsidRPr="00F623FF">
        <w:rPr>
          <w:sz w:val="24"/>
          <w:szCs w:val="24"/>
        </w:rPr>
        <w:t xml:space="preserve">Тема: Российская государственная политика </w:t>
      </w:r>
      <w:r w:rsidRPr="00F623FF">
        <w:rPr>
          <w:color w:val="171920"/>
          <w:sz w:val="24"/>
          <w:szCs w:val="24"/>
        </w:rPr>
        <w:t xml:space="preserve">в </w:t>
      </w:r>
      <w:r w:rsidRPr="00F623FF">
        <w:rPr>
          <w:sz w:val="24"/>
          <w:szCs w:val="24"/>
        </w:rPr>
        <w:t xml:space="preserve">сфере защиты прав и </w:t>
      </w:r>
      <w:r w:rsidRPr="00F623FF">
        <w:rPr>
          <w:color w:val="171920"/>
          <w:sz w:val="24"/>
          <w:szCs w:val="24"/>
        </w:rPr>
        <w:t xml:space="preserve">законных интересов </w:t>
      </w:r>
      <w:r w:rsidRPr="00F623FF">
        <w:rPr>
          <w:sz w:val="24"/>
          <w:szCs w:val="24"/>
        </w:rPr>
        <w:t>несовершеннолетних: историко-правовой аспект.</w:t>
      </w:r>
    </w:p>
    <w:p w:rsidR="00F52D31" w:rsidRPr="00F623FF" w:rsidRDefault="00FC696D">
      <w:pPr>
        <w:pStyle w:val="11"/>
        <w:keepNext/>
        <w:keepLines/>
        <w:spacing w:after="0"/>
        <w:rPr>
          <w:sz w:val="24"/>
          <w:szCs w:val="24"/>
        </w:rPr>
      </w:pPr>
      <w:bookmarkStart w:id="64" w:name="bookmark64"/>
      <w:bookmarkStart w:id="65" w:name="bookmark65"/>
      <w:bookmarkStart w:id="66" w:name="bookmark66"/>
      <w:r w:rsidRPr="00F623FF">
        <w:rPr>
          <w:sz w:val="24"/>
          <w:szCs w:val="24"/>
        </w:rPr>
        <w:t>Основные понятия:</w:t>
      </w:r>
      <w:bookmarkEnd w:id="64"/>
      <w:bookmarkEnd w:id="65"/>
      <w:bookmarkEnd w:id="66"/>
    </w:p>
    <w:p w:rsidR="00F52D31" w:rsidRPr="00F623FF" w:rsidRDefault="00FC696D">
      <w:pPr>
        <w:pStyle w:val="1"/>
        <w:spacing w:after="180"/>
        <w:ind w:firstLine="0"/>
        <w:rPr>
          <w:sz w:val="24"/>
          <w:szCs w:val="24"/>
        </w:rPr>
      </w:pPr>
      <w:r w:rsidRPr="00F623FF">
        <w:rPr>
          <w:sz w:val="24"/>
          <w:szCs w:val="24"/>
        </w:rPr>
        <w:t xml:space="preserve">Система правовой защиты несовершеннолетних, </w:t>
      </w:r>
      <w:r w:rsidRPr="00F623FF">
        <w:rPr>
          <w:color w:val="171920"/>
          <w:sz w:val="24"/>
          <w:szCs w:val="24"/>
        </w:rPr>
        <w:t xml:space="preserve">судебная практика </w:t>
      </w:r>
      <w:r w:rsidRPr="00F623FF">
        <w:rPr>
          <w:sz w:val="24"/>
          <w:szCs w:val="24"/>
        </w:rPr>
        <w:t xml:space="preserve">по </w:t>
      </w:r>
      <w:r w:rsidRPr="00F623FF">
        <w:rPr>
          <w:color w:val="171920"/>
          <w:sz w:val="24"/>
          <w:szCs w:val="24"/>
        </w:rPr>
        <w:t xml:space="preserve">делам </w:t>
      </w:r>
      <w:r w:rsidRPr="00F623FF">
        <w:rPr>
          <w:sz w:val="24"/>
          <w:szCs w:val="24"/>
        </w:rPr>
        <w:t>несовершеннолетних</w:t>
      </w:r>
    </w:p>
    <w:p w:rsidR="00F52D31" w:rsidRPr="00F623FF" w:rsidRDefault="00FC696D">
      <w:pPr>
        <w:pStyle w:val="11"/>
        <w:keepNext/>
        <w:keepLines/>
        <w:spacing w:after="0"/>
        <w:rPr>
          <w:sz w:val="24"/>
          <w:szCs w:val="24"/>
        </w:rPr>
      </w:pPr>
      <w:bookmarkStart w:id="67" w:name="bookmark67"/>
      <w:bookmarkStart w:id="68" w:name="bookmark68"/>
      <w:bookmarkStart w:id="69" w:name="bookmark69"/>
      <w:r w:rsidRPr="00F623FF">
        <w:rPr>
          <w:sz w:val="24"/>
          <w:szCs w:val="24"/>
          <w:u w:val="single"/>
        </w:rPr>
        <w:t>Темы сообщений</w:t>
      </w:r>
      <w:r w:rsidRPr="00F623FF">
        <w:rPr>
          <w:sz w:val="24"/>
          <w:szCs w:val="24"/>
        </w:rPr>
        <w:t>:</w:t>
      </w:r>
      <w:bookmarkEnd w:id="67"/>
      <w:bookmarkEnd w:id="68"/>
      <w:bookmarkEnd w:id="69"/>
    </w:p>
    <w:p w:rsidR="00F52D31" w:rsidRPr="00F623FF" w:rsidRDefault="00F623FF">
      <w:pPr>
        <w:pStyle w:val="1"/>
        <w:spacing w:line="295" w:lineRule="auto"/>
        <w:ind w:firstLine="0"/>
        <w:rPr>
          <w:sz w:val="24"/>
          <w:szCs w:val="24"/>
        </w:rPr>
      </w:pPr>
      <w:r>
        <w:rPr>
          <w:color w:val="171920"/>
          <w:sz w:val="24"/>
          <w:szCs w:val="24"/>
        </w:rPr>
        <w:t>1.</w:t>
      </w:r>
      <w:r w:rsidR="00FC696D" w:rsidRPr="00F623FF">
        <w:rPr>
          <w:color w:val="171920"/>
          <w:sz w:val="24"/>
          <w:szCs w:val="24"/>
        </w:rPr>
        <w:t xml:space="preserve"> </w:t>
      </w:r>
      <w:r w:rsidR="00FC696D" w:rsidRPr="00F623FF">
        <w:rPr>
          <w:sz w:val="24"/>
          <w:szCs w:val="24"/>
        </w:rPr>
        <w:t xml:space="preserve">Нормативно-правовая база системы </w:t>
      </w:r>
      <w:r w:rsidR="00FC696D" w:rsidRPr="00F623FF">
        <w:rPr>
          <w:color w:val="171920"/>
          <w:sz w:val="24"/>
          <w:szCs w:val="24"/>
        </w:rPr>
        <w:t xml:space="preserve">правовой </w:t>
      </w:r>
      <w:r w:rsidR="00FC696D" w:rsidRPr="00F623FF">
        <w:rPr>
          <w:sz w:val="24"/>
          <w:szCs w:val="24"/>
        </w:rPr>
        <w:t xml:space="preserve">защиты </w:t>
      </w:r>
      <w:r w:rsidR="00FC696D" w:rsidRPr="00F623FF">
        <w:rPr>
          <w:color w:val="171920"/>
          <w:sz w:val="24"/>
          <w:szCs w:val="24"/>
        </w:rPr>
        <w:t xml:space="preserve">несовершеннолетних в советский </w:t>
      </w:r>
      <w:r w:rsidR="00FC696D" w:rsidRPr="00F623FF">
        <w:rPr>
          <w:sz w:val="24"/>
          <w:szCs w:val="24"/>
        </w:rPr>
        <w:t>период.</w:t>
      </w:r>
    </w:p>
    <w:p w:rsidR="00F52D31" w:rsidRPr="00F623FF" w:rsidRDefault="00FC696D">
      <w:pPr>
        <w:pStyle w:val="1"/>
        <w:numPr>
          <w:ilvl w:val="0"/>
          <w:numId w:val="5"/>
        </w:numPr>
        <w:tabs>
          <w:tab w:val="left" w:pos="248"/>
        </w:tabs>
        <w:spacing w:after="180" w:line="295" w:lineRule="auto"/>
        <w:ind w:firstLine="0"/>
        <w:rPr>
          <w:sz w:val="24"/>
          <w:szCs w:val="24"/>
        </w:rPr>
        <w:sectPr w:rsidR="00F52D31" w:rsidRPr="00F623FF">
          <w:footerReference w:type="even" r:id="rId9"/>
          <w:footerReference w:type="default" r:id="rId10"/>
          <w:pgSz w:w="8400" w:h="11900"/>
          <w:pgMar w:top="135" w:right="274" w:bottom="1082" w:left="1099" w:header="0" w:footer="654" w:gutter="0"/>
          <w:pgNumType w:start="2"/>
          <w:cols w:space="720"/>
          <w:noEndnote/>
          <w:docGrid w:linePitch="360"/>
        </w:sectPr>
      </w:pPr>
      <w:bookmarkStart w:id="70" w:name="bookmark70"/>
      <w:bookmarkEnd w:id="70"/>
      <w:r w:rsidRPr="00F623FF">
        <w:rPr>
          <w:sz w:val="24"/>
          <w:szCs w:val="24"/>
        </w:rPr>
        <w:t xml:space="preserve">Преимущества </w:t>
      </w:r>
      <w:r w:rsidRPr="00F623FF">
        <w:rPr>
          <w:color w:val="171920"/>
          <w:sz w:val="24"/>
          <w:szCs w:val="24"/>
        </w:rPr>
        <w:t xml:space="preserve">и </w:t>
      </w:r>
      <w:r w:rsidRPr="00F623FF">
        <w:rPr>
          <w:sz w:val="24"/>
          <w:szCs w:val="24"/>
        </w:rPr>
        <w:t xml:space="preserve">недостатки </w:t>
      </w:r>
      <w:r w:rsidRPr="00F623FF">
        <w:rPr>
          <w:color w:val="171920"/>
          <w:sz w:val="24"/>
          <w:szCs w:val="24"/>
        </w:rPr>
        <w:t xml:space="preserve">нормативно-правовой базы системы правовой защиты </w:t>
      </w:r>
      <w:r w:rsidRPr="00F623FF">
        <w:rPr>
          <w:sz w:val="24"/>
          <w:szCs w:val="24"/>
        </w:rPr>
        <w:t>несовершеннолетних в постсоветской России.</w:t>
      </w:r>
    </w:p>
    <w:p w:rsidR="00F52D31" w:rsidRPr="00F623FF" w:rsidRDefault="00F52D31">
      <w:pPr>
        <w:pStyle w:val="22"/>
        <w:rPr>
          <w:sz w:val="24"/>
          <w:szCs w:val="24"/>
        </w:rPr>
      </w:pPr>
    </w:p>
    <w:p w:rsidR="00F52D31" w:rsidRPr="00F623FF" w:rsidRDefault="00FC696D">
      <w:pPr>
        <w:pStyle w:val="11"/>
        <w:keepNext/>
        <w:keepLines/>
        <w:spacing w:after="180"/>
        <w:jc w:val="center"/>
        <w:rPr>
          <w:sz w:val="24"/>
          <w:szCs w:val="24"/>
        </w:rPr>
      </w:pPr>
      <w:bookmarkStart w:id="71" w:name="bookmark71"/>
      <w:bookmarkStart w:id="72" w:name="bookmark72"/>
      <w:bookmarkStart w:id="73" w:name="bookmark73"/>
      <w:r w:rsidRPr="00F623FF">
        <w:rPr>
          <w:sz w:val="24"/>
          <w:szCs w:val="24"/>
        </w:rPr>
        <w:t>Вопросы:</w:t>
      </w:r>
      <w:bookmarkEnd w:id="71"/>
      <w:bookmarkEnd w:id="72"/>
      <w:bookmarkEnd w:id="73"/>
    </w:p>
    <w:p w:rsidR="00F52D31" w:rsidRPr="00F623FF" w:rsidRDefault="00FC696D">
      <w:pPr>
        <w:pStyle w:val="1"/>
        <w:numPr>
          <w:ilvl w:val="0"/>
          <w:numId w:val="7"/>
        </w:numPr>
        <w:tabs>
          <w:tab w:val="left" w:pos="506"/>
        </w:tabs>
        <w:ind w:left="220"/>
        <w:jc w:val="both"/>
        <w:rPr>
          <w:sz w:val="24"/>
          <w:szCs w:val="24"/>
        </w:rPr>
      </w:pPr>
      <w:bookmarkStart w:id="74" w:name="bookmark74"/>
      <w:bookmarkEnd w:id="74"/>
      <w:r w:rsidRPr="00F623FF">
        <w:rPr>
          <w:sz w:val="24"/>
          <w:szCs w:val="24"/>
        </w:rPr>
        <w:t>В чем сущность исторических предпосылок ювенального права и тенденций в мировой ювенальной практике.</w:t>
      </w:r>
    </w:p>
    <w:p w:rsidR="00F52D31" w:rsidRPr="00F623FF" w:rsidRDefault="00FC696D">
      <w:pPr>
        <w:pStyle w:val="1"/>
        <w:numPr>
          <w:ilvl w:val="0"/>
          <w:numId w:val="7"/>
        </w:numPr>
        <w:tabs>
          <w:tab w:val="left" w:pos="506"/>
        </w:tabs>
        <w:ind w:left="220"/>
        <w:jc w:val="both"/>
        <w:rPr>
          <w:sz w:val="24"/>
          <w:szCs w:val="24"/>
        </w:rPr>
      </w:pPr>
      <w:bookmarkStart w:id="75" w:name="bookmark75"/>
      <w:bookmarkEnd w:id="75"/>
      <w:r w:rsidRPr="00F623FF">
        <w:rPr>
          <w:sz w:val="24"/>
          <w:szCs w:val="24"/>
        </w:rPr>
        <w:t>Проанализируйте особенности ювенальной политики в России в различные исторические периоды.</w:t>
      </w:r>
    </w:p>
    <w:p w:rsidR="00F52D31" w:rsidRPr="00F623FF" w:rsidRDefault="00FC696D">
      <w:pPr>
        <w:pStyle w:val="1"/>
        <w:numPr>
          <w:ilvl w:val="0"/>
          <w:numId w:val="7"/>
        </w:numPr>
        <w:tabs>
          <w:tab w:val="left" w:pos="531"/>
        </w:tabs>
        <w:ind w:left="220"/>
        <w:jc w:val="both"/>
        <w:rPr>
          <w:sz w:val="24"/>
          <w:szCs w:val="24"/>
        </w:rPr>
      </w:pPr>
      <w:bookmarkStart w:id="76" w:name="bookmark76"/>
      <w:bookmarkEnd w:id="76"/>
      <w:r w:rsidRPr="00F623FF">
        <w:rPr>
          <w:sz w:val="24"/>
          <w:szCs w:val="24"/>
        </w:rPr>
        <w:t xml:space="preserve">Приведите пример классификации </w:t>
      </w:r>
      <w:proofErr w:type="spellStart"/>
      <w:proofErr w:type="gramStart"/>
      <w:r w:rsidRPr="00F623FF">
        <w:rPr>
          <w:sz w:val="24"/>
          <w:szCs w:val="24"/>
        </w:rPr>
        <w:t>источников,ювенального</w:t>
      </w:r>
      <w:proofErr w:type="spellEnd"/>
      <w:proofErr w:type="gramEnd"/>
      <w:r w:rsidRPr="00F623FF">
        <w:rPr>
          <w:sz w:val="24"/>
          <w:szCs w:val="24"/>
        </w:rPr>
        <w:t xml:space="preserve"> права.</w:t>
      </w:r>
    </w:p>
    <w:p w:rsidR="00F52D31" w:rsidRPr="00F623FF" w:rsidRDefault="00FC696D">
      <w:pPr>
        <w:pStyle w:val="1"/>
        <w:numPr>
          <w:ilvl w:val="0"/>
          <w:numId w:val="7"/>
        </w:numPr>
        <w:tabs>
          <w:tab w:val="left" w:pos="511"/>
        </w:tabs>
        <w:ind w:left="220"/>
        <w:jc w:val="both"/>
        <w:rPr>
          <w:sz w:val="24"/>
          <w:szCs w:val="24"/>
        </w:rPr>
      </w:pPr>
      <w:bookmarkStart w:id="77" w:name="bookmark77"/>
      <w:bookmarkEnd w:id="77"/>
      <w:r w:rsidRPr="00F623FF">
        <w:rPr>
          <w:sz w:val="24"/>
          <w:szCs w:val="24"/>
        </w:rPr>
        <w:t>В чем состоит роль судебной практики по делам несовершеннолетних для практических работников в области ювенального права.</w:t>
      </w:r>
    </w:p>
    <w:p w:rsidR="00F52D31" w:rsidRPr="00F623FF" w:rsidRDefault="00FC696D">
      <w:pPr>
        <w:pStyle w:val="1"/>
        <w:numPr>
          <w:ilvl w:val="0"/>
          <w:numId w:val="7"/>
        </w:numPr>
        <w:tabs>
          <w:tab w:val="left" w:pos="511"/>
        </w:tabs>
        <w:spacing w:after="180"/>
        <w:ind w:firstLine="220"/>
        <w:jc w:val="both"/>
        <w:rPr>
          <w:sz w:val="24"/>
          <w:szCs w:val="24"/>
        </w:rPr>
      </w:pPr>
      <w:bookmarkStart w:id="78" w:name="bookmark78"/>
      <w:bookmarkEnd w:id="78"/>
      <w:r w:rsidRPr="00F623FF">
        <w:rPr>
          <w:sz w:val="24"/>
          <w:szCs w:val="24"/>
        </w:rPr>
        <w:t>Приведите примеры из судебной практики по делам несовершеннолетних.</w:t>
      </w:r>
    </w:p>
    <w:p w:rsidR="00F52D31" w:rsidRPr="00F623FF" w:rsidRDefault="00FC696D">
      <w:pPr>
        <w:pStyle w:val="11"/>
        <w:keepNext/>
        <w:keepLines/>
        <w:spacing w:after="180"/>
        <w:ind w:firstLine="500"/>
        <w:jc w:val="both"/>
        <w:rPr>
          <w:sz w:val="24"/>
          <w:szCs w:val="24"/>
        </w:rPr>
      </w:pPr>
      <w:bookmarkStart w:id="79" w:name="bookmark79"/>
      <w:bookmarkStart w:id="80" w:name="bookmark80"/>
      <w:bookmarkStart w:id="81" w:name="bookmark81"/>
      <w:r w:rsidRPr="00F623FF">
        <w:rPr>
          <w:sz w:val="24"/>
          <w:szCs w:val="24"/>
        </w:rPr>
        <w:t xml:space="preserve">Практическое занятие №5 </w:t>
      </w:r>
      <w:bookmarkEnd w:id="79"/>
      <w:bookmarkEnd w:id="80"/>
      <w:bookmarkEnd w:id="81"/>
      <w:r w:rsidR="00F623FF">
        <w:rPr>
          <w:sz w:val="24"/>
          <w:szCs w:val="24"/>
        </w:rPr>
        <w:t xml:space="preserve"> </w:t>
      </w:r>
    </w:p>
    <w:p w:rsidR="00F52D31" w:rsidRPr="00F623FF" w:rsidRDefault="00FC696D">
      <w:pPr>
        <w:pStyle w:val="1"/>
        <w:spacing w:after="80" w:line="295" w:lineRule="auto"/>
        <w:ind w:left="220" w:firstLine="300"/>
        <w:jc w:val="both"/>
        <w:rPr>
          <w:sz w:val="24"/>
          <w:szCs w:val="24"/>
        </w:rPr>
      </w:pPr>
      <w:r w:rsidRPr="00F623FF">
        <w:rPr>
          <w:sz w:val="24"/>
          <w:szCs w:val="24"/>
        </w:rPr>
        <w:t>Тема: Понятие конституционно-правового статуса несовершеннолетнего в РФ. Личные права и свободы несовершеннолетнего.</w:t>
      </w:r>
    </w:p>
    <w:p w:rsidR="00F52D31" w:rsidRPr="00F623FF" w:rsidRDefault="00FC696D">
      <w:pPr>
        <w:pStyle w:val="11"/>
        <w:keepNext/>
        <w:keepLines/>
        <w:spacing w:after="0"/>
        <w:ind w:firstLine="220"/>
        <w:jc w:val="both"/>
        <w:rPr>
          <w:sz w:val="24"/>
          <w:szCs w:val="24"/>
        </w:rPr>
      </w:pPr>
      <w:bookmarkStart w:id="82" w:name="bookmark82"/>
      <w:bookmarkStart w:id="83" w:name="bookmark83"/>
      <w:bookmarkStart w:id="84" w:name="bookmark84"/>
      <w:r w:rsidRPr="00F623FF">
        <w:rPr>
          <w:sz w:val="24"/>
          <w:szCs w:val="24"/>
        </w:rPr>
        <w:t>Основные понятия:</w:t>
      </w:r>
      <w:bookmarkEnd w:id="82"/>
      <w:bookmarkEnd w:id="83"/>
      <w:bookmarkEnd w:id="84"/>
    </w:p>
    <w:p w:rsidR="00F52D31" w:rsidRPr="00F623FF" w:rsidRDefault="00FC696D">
      <w:pPr>
        <w:pStyle w:val="1"/>
        <w:spacing w:after="180"/>
        <w:ind w:left="220"/>
        <w:jc w:val="both"/>
        <w:rPr>
          <w:sz w:val="24"/>
          <w:szCs w:val="24"/>
        </w:rPr>
      </w:pPr>
      <w:r w:rsidRPr="00F623FF">
        <w:rPr>
          <w:sz w:val="24"/>
          <w:szCs w:val="24"/>
        </w:rPr>
        <w:t>Конституционно-правовой статус несовершеннолетнего, личные права и свободы несовершеннолетнего, Уполномоченный по правам ребенка.</w:t>
      </w:r>
    </w:p>
    <w:p w:rsidR="00F52D31" w:rsidRPr="00F623FF" w:rsidRDefault="00FC696D">
      <w:pPr>
        <w:pStyle w:val="11"/>
        <w:keepNext/>
        <w:keepLines/>
        <w:spacing w:after="0"/>
        <w:ind w:firstLine="220"/>
        <w:jc w:val="both"/>
        <w:rPr>
          <w:sz w:val="24"/>
          <w:szCs w:val="24"/>
        </w:rPr>
      </w:pPr>
      <w:bookmarkStart w:id="85" w:name="bookmark85"/>
      <w:bookmarkStart w:id="86" w:name="bookmark86"/>
      <w:bookmarkStart w:id="87" w:name="bookmark87"/>
      <w:r w:rsidRPr="00F623FF">
        <w:rPr>
          <w:sz w:val="24"/>
          <w:szCs w:val="24"/>
        </w:rPr>
        <w:t>Темы сообщений:</w:t>
      </w:r>
      <w:bookmarkEnd w:id="85"/>
      <w:bookmarkEnd w:id="86"/>
      <w:bookmarkEnd w:id="87"/>
    </w:p>
    <w:p w:rsidR="00F52D31" w:rsidRPr="00F623FF" w:rsidRDefault="00FC696D">
      <w:pPr>
        <w:pStyle w:val="1"/>
        <w:ind w:firstLine="0"/>
        <w:rPr>
          <w:sz w:val="24"/>
          <w:szCs w:val="24"/>
        </w:rPr>
      </w:pPr>
      <w:r w:rsidRPr="00F623FF">
        <w:rPr>
          <w:sz w:val="24"/>
          <w:szCs w:val="24"/>
        </w:rPr>
        <w:t>1. Проблемы реализации конституционно-правового статуса несовершеннолетнего в РФ.</w:t>
      </w:r>
    </w:p>
    <w:p w:rsidR="00F52D31" w:rsidRPr="00F623FF" w:rsidRDefault="00FC696D">
      <w:pPr>
        <w:pStyle w:val="1"/>
        <w:spacing w:after="180"/>
        <w:ind w:left="220" w:hanging="220"/>
        <w:jc w:val="both"/>
        <w:rPr>
          <w:sz w:val="24"/>
          <w:szCs w:val="24"/>
        </w:rPr>
      </w:pPr>
      <w:r w:rsidRPr="00F623FF">
        <w:rPr>
          <w:color w:val="2E2389"/>
          <w:sz w:val="24"/>
          <w:szCs w:val="24"/>
        </w:rPr>
        <w:t xml:space="preserve"> </w:t>
      </w:r>
      <w:r w:rsidRPr="00F623FF">
        <w:rPr>
          <w:sz w:val="24"/>
          <w:szCs w:val="24"/>
        </w:rPr>
        <w:t>2. Судебная практика защиты личных права и свободы несовершеннолетнего, гарантированных законодательством РФ.</w:t>
      </w:r>
    </w:p>
    <w:p w:rsidR="00F52D31" w:rsidRPr="00F623FF" w:rsidRDefault="00FC696D">
      <w:pPr>
        <w:pStyle w:val="11"/>
        <w:keepNext/>
        <w:keepLines/>
        <w:spacing w:after="180"/>
        <w:jc w:val="center"/>
        <w:rPr>
          <w:sz w:val="24"/>
          <w:szCs w:val="24"/>
        </w:rPr>
      </w:pPr>
      <w:bookmarkStart w:id="88" w:name="bookmark88"/>
      <w:bookmarkStart w:id="89" w:name="bookmark89"/>
      <w:bookmarkStart w:id="90" w:name="bookmark90"/>
      <w:r w:rsidRPr="00F623FF">
        <w:rPr>
          <w:sz w:val="24"/>
          <w:szCs w:val="24"/>
        </w:rPr>
        <w:t>Вопросы:</w:t>
      </w:r>
      <w:bookmarkEnd w:id="88"/>
      <w:bookmarkEnd w:id="89"/>
      <w:bookmarkEnd w:id="90"/>
    </w:p>
    <w:p w:rsidR="00F52D31" w:rsidRPr="00F623FF" w:rsidRDefault="00FC696D">
      <w:pPr>
        <w:pStyle w:val="1"/>
        <w:numPr>
          <w:ilvl w:val="0"/>
          <w:numId w:val="8"/>
        </w:numPr>
        <w:tabs>
          <w:tab w:val="left" w:pos="492"/>
        </w:tabs>
        <w:ind w:firstLine="220"/>
        <w:jc w:val="both"/>
        <w:rPr>
          <w:sz w:val="24"/>
          <w:szCs w:val="24"/>
        </w:rPr>
      </w:pPr>
      <w:bookmarkStart w:id="91" w:name="bookmark91"/>
      <w:bookmarkEnd w:id="91"/>
      <w:r w:rsidRPr="00F623FF">
        <w:rPr>
          <w:sz w:val="24"/>
          <w:szCs w:val="24"/>
        </w:rPr>
        <w:t>Проанализируйте основные понятия ювенального права.</w:t>
      </w:r>
    </w:p>
    <w:p w:rsidR="00F52D31" w:rsidRPr="00F623FF" w:rsidRDefault="00FC696D">
      <w:pPr>
        <w:pStyle w:val="1"/>
        <w:numPr>
          <w:ilvl w:val="0"/>
          <w:numId w:val="8"/>
        </w:numPr>
        <w:tabs>
          <w:tab w:val="left" w:pos="506"/>
        </w:tabs>
        <w:ind w:firstLine="220"/>
        <w:jc w:val="both"/>
        <w:rPr>
          <w:sz w:val="24"/>
          <w:szCs w:val="24"/>
        </w:rPr>
      </w:pPr>
      <w:bookmarkStart w:id="92" w:name="bookmark92"/>
      <w:bookmarkEnd w:id="92"/>
      <w:r w:rsidRPr="00F623FF">
        <w:rPr>
          <w:sz w:val="24"/>
          <w:szCs w:val="24"/>
        </w:rPr>
        <w:t>Выявите особенности ювенальных правоотношений.</w:t>
      </w:r>
    </w:p>
    <w:p w:rsidR="00F52D31" w:rsidRPr="00F623FF" w:rsidRDefault="00FC696D">
      <w:pPr>
        <w:pStyle w:val="1"/>
        <w:numPr>
          <w:ilvl w:val="0"/>
          <w:numId w:val="8"/>
        </w:numPr>
        <w:tabs>
          <w:tab w:val="left" w:pos="506"/>
        </w:tabs>
        <w:ind w:firstLine="220"/>
        <w:jc w:val="both"/>
        <w:rPr>
          <w:sz w:val="24"/>
          <w:szCs w:val="24"/>
        </w:rPr>
      </w:pPr>
      <w:bookmarkStart w:id="93" w:name="bookmark93"/>
      <w:bookmarkEnd w:id="93"/>
      <w:r w:rsidRPr="00F623FF">
        <w:rPr>
          <w:sz w:val="24"/>
          <w:szCs w:val="24"/>
        </w:rPr>
        <w:t>Охарактеризуйте систему ювенальной юстиции.</w:t>
      </w:r>
    </w:p>
    <w:p w:rsidR="00F52D31" w:rsidRPr="00F623FF" w:rsidRDefault="00FC696D">
      <w:pPr>
        <w:pStyle w:val="1"/>
        <w:numPr>
          <w:ilvl w:val="0"/>
          <w:numId w:val="8"/>
        </w:numPr>
        <w:tabs>
          <w:tab w:val="left" w:pos="506"/>
        </w:tabs>
        <w:ind w:firstLine="220"/>
        <w:jc w:val="both"/>
        <w:rPr>
          <w:sz w:val="24"/>
          <w:szCs w:val="24"/>
        </w:rPr>
      </w:pPr>
      <w:bookmarkStart w:id="94" w:name="bookmark94"/>
      <w:bookmarkEnd w:id="94"/>
      <w:r w:rsidRPr="00F623FF">
        <w:rPr>
          <w:sz w:val="24"/>
          <w:szCs w:val="24"/>
        </w:rPr>
        <w:t>Укажите элементы системы правовой защиты ребенка.</w:t>
      </w:r>
    </w:p>
    <w:p w:rsidR="00F52D31" w:rsidRPr="00F623FF" w:rsidRDefault="00FC696D">
      <w:pPr>
        <w:pStyle w:val="1"/>
        <w:numPr>
          <w:ilvl w:val="0"/>
          <w:numId w:val="8"/>
        </w:numPr>
        <w:tabs>
          <w:tab w:val="left" w:pos="506"/>
        </w:tabs>
        <w:spacing w:after="180"/>
        <w:ind w:firstLine="220"/>
        <w:rPr>
          <w:sz w:val="24"/>
          <w:szCs w:val="24"/>
        </w:rPr>
      </w:pPr>
      <w:bookmarkStart w:id="95" w:name="bookmark95"/>
      <w:bookmarkEnd w:id="95"/>
      <w:r w:rsidRPr="00F623FF">
        <w:rPr>
          <w:sz w:val="24"/>
          <w:szCs w:val="24"/>
        </w:rPr>
        <w:t>Уполномоченный по правам ребенка: история, основные функции, судебная практика.</w:t>
      </w:r>
    </w:p>
    <w:p w:rsidR="00F52D31" w:rsidRPr="00F623FF" w:rsidRDefault="00FC696D">
      <w:pPr>
        <w:pStyle w:val="11"/>
        <w:keepNext/>
        <w:keepLines/>
        <w:spacing w:after="180"/>
        <w:ind w:firstLine="500"/>
        <w:jc w:val="both"/>
        <w:rPr>
          <w:sz w:val="24"/>
          <w:szCs w:val="24"/>
        </w:rPr>
      </w:pPr>
      <w:bookmarkStart w:id="96" w:name="bookmark96"/>
      <w:bookmarkStart w:id="97" w:name="bookmark97"/>
      <w:bookmarkStart w:id="98" w:name="bookmark98"/>
      <w:r w:rsidRPr="00F623FF">
        <w:rPr>
          <w:sz w:val="24"/>
          <w:szCs w:val="24"/>
        </w:rPr>
        <w:t xml:space="preserve">Практическое занятие №6 </w:t>
      </w:r>
      <w:bookmarkEnd w:id="96"/>
      <w:bookmarkEnd w:id="97"/>
      <w:bookmarkEnd w:id="98"/>
      <w:r w:rsidR="00F623FF">
        <w:rPr>
          <w:i/>
          <w:iCs/>
          <w:sz w:val="24"/>
          <w:szCs w:val="24"/>
        </w:rPr>
        <w:t xml:space="preserve"> </w:t>
      </w:r>
    </w:p>
    <w:p w:rsidR="00F52D31" w:rsidRPr="00F623FF" w:rsidRDefault="00FC696D">
      <w:pPr>
        <w:pStyle w:val="1"/>
        <w:spacing w:after="80" w:line="288" w:lineRule="auto"/>
        <w:ind w:left="220" w:firstLine="300"/>
        <w:jc w:val="both"/>
        <w:rPr>
          <w:sz w:val="24"/>
          <w:szCs w:val="24"/>
        </w:rPr>
      </w:pPr>
      <w:r w:rsidRPr="00F623FF">
        <w:rPr>
          <w:sz w:val="24"/>
          <w:szCs w:val="24"/>
        </w:rPr>
        <w:t>Тема: Политические права и свободы несовершеннолетнего. Социальные, экономические и культурные права и свободы несовершеннолетнего.</w:t>
      </w:r>
    </w:p>
    <w:p w:rsidR="00F52D31" w:rsidRPr="00F623FF" w:rsidRDefault="00FC696D">
      <w:pPr>
        <w:pStyle w:val="11"/>
        <w:keepNext/>
        <w:keepLines/>
        <w:spacing w:after="80"/>
        <w:ind w:firstLine="220"/>
        <w:rPr>
          <w:sz w:val="24"/>
          <w:szCs w:val="24"/>
        </w:rPr>
      </w:pPr>
      <w:bookmarkStart w:id="99" w:name="bookmark100"/>
      <w:bookmarkStart w:id="100" w:name="bookmark101"/>
      <w:bookmarkStart w:id="101" w:name="bookmark99"/>
      <w:r w:rsidRPr="00F623FF">
        <w:rPr>
          <w:sz w:val="24"/>
          <w:szCs w:val="24"/>
        </w:rPr>
        <w:t>Основные понятия:</w:t>
      </w:r>
      <w:bookmarkEnd w:id="99"/>
      <w:bookmarkEnd w:id="100"/>
      <w:bookmarkEnd w:id="101"/>
    </w:p>
    <w:p w:rsidR="00F52D31" w:rsidRPr="00F623FF" w:rsidRDefault="00FC696D">
      <w:pPr>
        <w:pStyle w:val="1"/>
        <w:spacing w:after="180"/>
        <w:ind w:firstLine="220"/>
        <w:jc w:val="both"/>
        <w:rPr>
          <w:sz w:val="24"/>
          <w:szCs w:val="24"/>
        </w:rPr>
      </w:pPr>
      <w:r w:rsidRPr="00F623FF">
        <w:rPr>
          <w:sz w:val="24"/>
          <w:szCs w:val="24"/>
        </w:rPr>
        <w:t>Политические, социальные, экономические, культурные права и свободы несовершеннолетнего.</w:t>
      </w:r>
    </w:p>
    <w:p w:rsidR="00F52D31" w:rsidRPr="00F623FF" w:rsidRDefault="00FC696D">
      <w:pPr>
        <w:pStyle w:val="11"/>
        <w:keepNext/>
        <w:keepLines/>
        <w:spacing w:after="0"/>
        <w:ind w:firstLine="220"/>
        <w:rPr>
          <w:sz w:val="24"/>
          <w:szCs w:val="24"/>
        </w:rPr>
      </w:pPr>
      <w:bookmarkStart w:id="102" w:name="bookmark102"/>
      <w:bookmarkStart w:id="103" w:name="bookmark103"/>
      <w:bookmarkStart w:id="104" w:name="bookmark104"/>
      <w:r w:rsidRPr="00F623FF">
        <w:rPr>
          <w:sz w:val="24"/>
          <w:szCs w:val="24"/>
        </w:rPr>
        <w:t>Темы сообщений:</w:t>
      </w:r>
      <w:bookmarkEnd w:id="102"/>
      <w:bookmarkEnd w:id="103"/>
      <w:bookmarkEnd w:id="104"/>
    </w:p>
    <w:p w:rsidR="00F52D31" w:rsidRPr="00F623FF" w:rsidRDefault="00FC696D">
      <w:pPr>
        <w:pStyle w:val="1"/>
        <w:ind w:left="220" w:hanging="220"/>
        <w:jc w:val="both"/>
        <w:rPr>
          <w:sz w:val="24"/>
          <w:szCs w:val="24"/>
        </w:rPr>
      </w:pPr>
      <w:r w:rsidRPr="00F623FF">
        <w:rPr>
          <w:sz w:val="24"/>
          <w:szCs w:val="24"/>
        </w:rPr>
        <w:t>1. Проблемы реализации политических прав и свобод несовершеннолетнего, гарантированные законодательством РФ.</w:t>
      </w:r>
    </w:p>
    <w:p w:rsidR="00F52D31" w:rsidRPr="00F623FF" w:rsidRDefault="00FC696D">
      <w:pPr>
        <w:pStyle w:val="1"/>
        <w:spacing w:after="180"/>
        <w:ind w:left="220" w:hanging="220"/>
        <w:jc w:val="both"/>
        <w:rPr>
          <w:sz w:val="24"/>
          <w:szCs w:val="24"/>
        </w:rPr>
      </w:pPr>
      <w:r w:rsidRPr="00F623FF">
        <w:rPr>
          <w:color w:val="201B34"/>
          <w:sz w:val="24"/>
          <w:szCs w:val="24"/>
        </w:rPr>
        <w:t xml:space="preserve"> </w:t>
      </w:r>
      <w:r w:rsidRPr="00F623FF">
        <w:rPr>
          <w:sz w:val="24"/>
          <w:szCs w:val="24"/>
        </w:rPr>
        <w:t>2. Судебная практика защиты социальных, экономических и культурных прав и свободы несовершеннолетнего, гарантированных законодательством РФ.</w:t>
      </w:r>
    </w:p>
    <w:p w:rsidR="00F52D31" w:rsidRPr="00F623FF" w:rsidRDefault="00FC696D">
      <w:pPr>
        <w:pStyle w:val="11"/>
        <w:keepNext/>
        <w:keepLines/>
        <w:spacing w:after="0"/>
        <w:jc w:val="center"/>
        <w:rPr>
          <w:sz w:val="24"/>
          <w:szCs w:val="24"/>
        </w:rPr>
      </w:pPr>
      <w:bookmarkStart w:id="105" w:name="bookmark105"/>
      <w:bookmarkStart w:id="106" w:name="bookmark106"/>
      <w:bookmarkStart w:id="107" w:name="bookmark107"/>
      <w:r w:rsidRPr="00F623FF">
        <w:rPr>
          <w:sz w:val="24"/>
          <w:szCs w:val="24"/>
        </w:rPr>
        <w:t>Вопросы:</w:t>
      </w:r>
      <w:bookmarkEnd w:id="105"/>
      <w:bookmarkEnd w:id="106"/>
      <w:bookmarkEnd w:id="107"/>
    </w:p>
    <w:p w:rsidR="00F52D31" w:rsidRPr="00F623FF" w:rsidRDefault="00FC696D">
      <w:pPr>
        <w:pStyle w:val="1"/>
        <w:numPr>
          <w:ilvl w:val="0"/>
          <w:numId w:val="9"/>
        </w:numPr>
        <w:tabs>
          <w:tab w:val="left" w:pos="772"/>
        </w:tabs>
        <w:ind w:firstLine="500"/>
        <w:jc w:val="both"/>
        <w:rPr>
          <w:sz w:val="24"/>
          <w:szCs w:val="24"/>
        </w:rPr>
      </w:pPr>
      <w:bookmarkStart w:id="108" w:name="bookmark108"/>
      <w:bookmarkEnd w:id="108"/>
      <w:r w:rsidRPr="00F623FF">
        <w:rPr>
          <w:sz w:val="24"/>
          <w:szCs w:val="24"/>
        </w:rPr>
        <w:t>Охарактеризуйте содержание конституционно-правового статуса ребенка.</w:t>
      </w:r>
    </w:p>
    <w:p w:rsidR="00F52D31" w:rsidRPr="00F623FF" w:rsidRDefault="00FC696D">
      <w:pPr>
        <w:pStyle w:val="1"/>
        <w:numPr>
          <w:ilvl w:val="0"/>
          <w:numId w:val="9"/>
        </w:numPr>
        <w:tabs>
          <w:tab w:val="left" w:pos="786"/>
        </w:tabs>
        <w:ind w:firstLine="500"/>
        <w:jc w:val="both"/>
        <w:rPr>
          <w:sz w:val="24"/>
          <w:szCs w:val="24"/>
        </w:rPr>
      </w:pPr>
      <w:bookmarkStart w:id="109" w:name="bookmark109"/>
      <w:bookmarkEnd w:id="109"/>
      <w:r w:rsidRPr="00F623FF">
        <w:rPr>
          <w:sz w:val="24"/>
          <w:szCs w:val="24"/>
        </w:rPr>
        <w:t>В чем состоят юридические гарантии обеспечения прав и свобод ребенка.</w:t>
      </w:r>
    </w:p>
    <w:p w:rsidR="00F52D31" w:rsidRPr="00F623FF" w:rsidRDefault="00FC696D">
      <w:pPr>
        <w:pStyle w:val="1"/>
        <w:numPr>
          <w:ilvl w:val="0"/>
          <w:numId w:val="9"/>
        </w:numPr>
        <w:tabs>
          <w:tab w:val="left" w:pos="789"/>
        </w:tabs>
        <w:ind w:left="220" w:firstLine="300"/>
        <w:jc w:val="both"/>
        <w:rPr>
          <w:sz w:val="24"/>
          <w:szCs w:val="24"/>
        </w:rPr>
      </w:pPr>
      <w:bookmarkStart w:id="110" w:name="bookmark110"/>
      <w:bookmarkEnd w:id="110"/>
      <w:r w:rsidRPr="00F623FF">
        <w:rPr>
          <w:sz w:val="24"/>
          <w:szCs w:val="24"/>
        </w:rPr>
        <w:t>Проанализируйте правовые механизмы предупреждения нарушения конституционных прав и свобод несовершеннолетних.</w:t>
      </w:r>
    </w:p>
    <w:p w:rsidR="00F52D31" w:rsidRPr="00F623FF" w:rsidRDefault="00FC696D">
      <w:pPr>
        <w:pStyle w:val="1"/>
        <w:numPr>
          <w:ilvl w:val="0"/>
          <w:numId w:val="9"/>
        </w:numPr>
        <w:tabs>
          <w:tab w:val="left" w:pos="791"/>
        </w:tabs>
        <w:spacing w:after="180"/>
        <w:ind w:firstLine="500"/>
        <w:jc w:val="both"/>
        <w:rPr>
          <w:sz w:val="24"/>
          <w:szCs w:val="24"/>
        </w:rPr>
      </w:pPr>
      <w:bookmarkStart w:id="111" w:name="bookmark111"/>
      <w:bookmarkEnd w:id="111"/>
      <w:r w:rsidRPr="00F623FF">
        <w:rPr>
          <w:sz w:val="24"/>
          <w:szCs w:val="24"/>
        </w:rPr>
        <w:t>Приведите примеры логического несоответствия юридических формулировок в</w:t>
      </w:r>
    </w:p>
    <w:p w:rsidR="00F52D31" w:rsidRPr="00F623FF" w:rsidRDefault="00FC696D">
      <w:pPr>
        <w:pStyle w:val="1"/>
        <w:spacing w:after="180"/>
        <w:ind w:firstLine="0"/>
        <w:rPr>
          <w:sz w:val="24"/>
          <w:szCs w:val="24"/>
        </w:rPr>
      </w:pPr>
      <w:r w:rsidRPr="00F623FF">
        <w:rPr>
          <w:sz w:val="24"/>
          <w:szCs w:val="24"/>
        </w:rPr>
        <w:t>Конституции РФ.</w:t>
      </w:r>
    </w:p>
    <w:p w:rsidR="00F52D31" w:rsidRPr="00F623FF" w:rsidRDefault="00FC696D">
      <w:pPr>
        <w:pStyle w:val="11"/>
        <w:keepNext/>
        <w:keepLines/>
        <w:spacing w:after="180"/>
        <w:ind w:firstLine="300"/>
        <w:rPr>
          <w:sz w:val="24"/>
          <w:szCs w:val="24"/>
        </w:rPr>
      </w:pPr>
      <w:bookmarkStart w:id="112" w:name="bookmark112"/>
      <w:bookmarkStart w:id="113" w:name="bookmark113"/>
      <w:bookmarkStart w:id="114" w:name="bookmark114"/>
      <w:r w:rsidRPr="00F623FF">
        <w:rPr>
          <w:sz w:val="24"/>
          <w:szCs w:val="24"/>
        </w:rPr>
        <w:t xml:space="preserve">Практическое занятие №7 </w:t>
      </w:r>
      <w:bookmarkEnd w:id="112"/>
      <w:bookmarkEnd w:id="113"/>
      <w:bookmarkEnd w:id="114"/>
    </w:p>
    <w:p w:rsidR="00F52D31" w:rsidRPr="00F623FF" w:rsidRDefault="00FC696D">
      <w:pPr>
        <w:pStyle w:val="1"/>
        <w:spacing w:after="80" w:line="295" w:lineRule="auto"/>
        <w:ind w:firstLine="300"/>
        <w:rPr>
          <w:sz w:val="24"/>
          <w:szCs w:val="24"/>
        </w:rPr>
      </w:pPr>
      <w:r w:rsidRPr="00F623FF">
        <w:rPr>
          <w:sz w:val="24"/>
          <w:szCs w:val="24"/>
        </w:rPr>
        <w:t>Тема: Правовое положение несовершеннолетних в сфере гражданских, семейных отношений.</w:t>
      </w:r>
    </w:p>
    <w:p w:rsidR="00F52D31" w:rsidRPr="00F623FF" w:rsidRDefault="00FC696D">
      <w:pPr>
        <w:pStyle w:val="11"/>
        <w:keepNext/>
        <w:keepLines/>
        <w:spacing w:after="0"/>
        <w:rPr>
          <w:sz w:val="24"/>
          <w:szCs w:val="24"/>
        </w:rPr>
      </w:pPr>
      <w:bookmarkStart w:id="115" w:name="bookmark115"/>
      <w:bookmarkStart w:id="116" w:name="bookmark116"/>
      <w:bookmarkStart w:id="117" w:name="bookmark117"/>
      <w:r w:rsidRPr="00F623FF">
        <w:rPr>
          <w:sz w:val="24"/>
          <w:szCs w:val="24"/>
        </w:rPr>
        <w:t>Основные понятия:</w:t>
      </w:r>
      <w:bookmarkEnd w:id="115"/>
      <w:bookmarkEnd w:id="116"/>
      <w:bookmarkEnd w:id="117"/>
    </w:p>
    <w:p w:rsidR="00F52D31" w:rsidRPr="00F623FF" w:rsidRDefault="00FC696D">
      <w:pPr>
        <w:pStyle w:val="1"/>
        <w:spacing w:after="180"/>
        <w:ind w:firstLine="0"/>
        <w:jc w:val="both"/>
        <w:rPr>
          <w:sz w:val="24"/>
          <w:szCs w:val="24"/>
        </w:rPr>
      </w:pPr>
      <w:r w:rsidRPr="00F623FF">
        <w:rPr>
          <w:sz w:val="24"/>
          <w:szCs w:val="24"/>
        </w:rPr>
        <w:t xml:space="preserve">субъект гражданских правоотношений, гражданская правоспособность и дееспособность несовершеннолетних, гражданская </w:t>
      </w:r>
      <w:proofErr w:type="spellStart"/>
      <w:r w:rsidRPr="00F623FF">
        <w:rPr>
          <w:sz w:val="24"/>
          <w:szCs w:val="24"/>
        </w:rPr>
        <w:t>деликтоспособность</w:t>
      </w:r>
      <w:proofErr w:type="spellEnd"/>
      <w:r w:rsidRPr="00F623FF">
        <w:rPr>
          <w:sz w:val="24"/>
          <w:szCs w:val="24"/>
        </w:rPr>
        <w:t>, гражданско-правовая ответственность, личные неимущественные и имущественные права несовершеннолетних, лишение и ограничение родительских прав.</w:t>
      </w:r>
    </w:p>
    <w:p w:rsidR="00F52D31" w:rsidRPr="00F623FF" w:rsidRDefault="00FC696D">
      <w:pPr>
        <w:pStyle w:val="11"/>
        <w:keepNext/>
        <w:keepLines/>
        <w:spacing w:after="0"/>
        <w:jc w:val="both"/>
        <w:rPr>
          <w:sz w:val="24"/>
          <w:szCs w:val="24"/>
        </w:rPr>
      </w:pPr>
      <w:bookmarkStart w:id="118" w:name="bookmark118"/>
      <w:bookmarkStart w:id="119" w:name="bookmark119"/>
      <w:bookmarkStart w:id="120" w:name="bookmark120"/>
      <w:r w:rsidRPr="00F623FF">
        <w:rPr>
          <w:sz w:val="24"/>
          <w:szCs w:val="24"/>
        </w:rPr>
        <w:t>Темы сообщений:</w:t>
      </w:r>
      <w:bookmarkEnd w:id="118"/>
      <w:bookmarkEnd w:id="119"/>
      <w:bookmarkEnd w:id="120"/>
    </w:p>
    <w:p w:rsidR="00F52D31" w:rsidRPr="00F623FF" w:rsidRDefault="00FC696D">
      <w:pPr>
        <w:pStyle w:val="1"/>
        <w:numPr>
          <w:ilvl w:val="0"/>
          <w:numId w:val="10"/>
        </w:numPr>
        <w:tabs>
          <w:tab w:val="left" w:pos="231"/>
        </w:tabs>
        <w:ind w:firstLine="0"/>
        <w:jc w:val="both"/>
        <w:rPr>
          <w:sz w:val="24"/>
          <w:szCs w:val="24"/>
        </w:rPr>
      </w:pPr>
      <w:bookmarkStart w:id="121" w:name="bookmark121"/>
      <w:bookmarkEnd w:id="121"/>
      <w:r w:rsidRPr="00F623FF">
        <w:rPr>
          <w:sz w:val="24"/>
          <w:szCs w:val="24"/>
        </w:rPr>
        <w:t>Правовое положение несовершеннолетних в сфере гражданских, семейных отношений.</w:t>
      </w:r>
    </w:p>
    <w:p w:rsidR="00F52D31" w:rsidRPr="00F623FF" w:rsidRDefault="00FC696D">
      <w:pPr>
        <w:pStyle w:val="1"/>
        <w:numPr>
          <w:ilvl w:val="0"/>
          <w:numId w:val="10"/>
        </w:numPr>
        <w:tabs>
          <w:tab w:val="left" w:pos="250"/>
        </w:tabs>
        <w:ind w:firstLine="0"/>
        <w:jc w:val="both"/>
        <w:rPr>
          <w:sz w:val="24"/>
          <w:szCs w:val="24"/>
        </w:rPr>
      </w:pPr>
      <w:bookmarkStart w:id="122" w:name="bookmark122"/>
      <w:bookmarkEnd w:id="122"/>
      <w:r w:rsidRPr="00F623FF">
        <w:rPr>
          <w:sz w:val="24"/>
          <w:szCs w:val="24"/>
        </w:rPr>
        <w:t>Усыновление (удочерение). Опека (попечительство). Приемная семья. Детский дом семейного типа.</w:t>
      </w:r>
    </w:p>
    <w:p w:rsidR="00F52D31" w:rsidRPr="00F623FF" w:rsidRDefault="00FC696D">
      <w:pPr>
        <w:pStyle w:val="1"/>
        <w:numPr>
          <w:ilvl w:val="0"/>
          <w:numId w:val="10"/>
        </w:numPr>
        <w:tabs>
          <w:tab w:val="left" w:pos="255"/>
        </w:tabs>
        <w:spacing w:after="180"/>
        <w:ind w:firstLine="0"/>
        <w:jc w:val="both"/>
        <w:rPr>
          <w:sz w:val="24"/>
          <w:szCs w:val="24"/>
        </w:rPr>
      </w:pPr>
      <w:bookmarkStart w:id="123" w:name="bookmark123"/>
      <w:bookmarkEnd w:id="123"/>
      <w:r w:rsidRPr="00F623FF">
        <w:rPr>
          <w:sz w:val="24"/>
          <w:szCs w:val="24"/>
        </w:rPr>
        <w:t xml:space="preserve">Проблемы реализации алиментных обязательств родителей перед своими детьми в России </w:t>
      </w:r>
      <w:r w:rsidRPr="00F623FF">
        <w:rPr>
          <w:color w:val="171920"/>
          <w:sz w:val="24"/>
          <w:szCs w:val="24"/>
        </w:rPr>
        <w:t xml:space="preserve">и </w:t>
      </w:r>
      <w:r w:rsidRPr="00F623FF">
        <w:rPr>
          <w:sz w:val="24"/>
          <w:szCs w:val="24"/>
        </w:rPr>
        <w:t>за рубежом.</w:t>
      </w:r>
    </w:p>
    <w:p w:rsidR="00F52D31" w:rsidRPr="00F623FF" w:rsidRDefault="00FC696D">
      <w:pPr>
        <w:pStyle w:val="11"/>
        <w:keepNext/>
        <w:keepLines/>
        <w:spacing w:after="0"/>
        <w:jc w:val="both"/>
        <w:rPr>
          <w:sz w:val="24"/>
          <w:szCs w:val="24"/>
        </w:rPr>
      </w:pPr>
      <w:bookmarkStart w:id="124" w:name="bookmark124"/>
      <w:bookmarkStart w:id="125" w:name="bookmark125"/>
      <w:bookmarkStart w:id="126" w:name="bookmark126"/>
      <w:r w:rsidRPr="00F623FF">
        <w:rPr>
          <w:sz w:val="24"/>
          <w:szCs w:val="24"/>
        </w:rPr>
        <w:t>Вопросы:</w:t>
      </w:r>
      <w:bookmarkEnd w:id="124"/>
      <w:bookmarkEnd w:id="125"/>
      <w:bookmarkEnd w:id="126"/>
    </w:p>
    <w:p w:rsidR="00F52D31" w:rsidRPr="00F623FF" w:rsidRDefault="00FC696D">
      <w:pPr>
        <w:pStyle w:val="1"/>
        <w:numPr>
          <w:ilvl w:val="0"/>
          <w:numId w:val="11"/>
        </w:numPr>
        <w:tabs>
          <w:tab w:val="left" w:pos="226"/>
        </w:tabs>
        <w:ind w:firstLine="0"/>
        <w:jc w:val="both"/>
        <w:rPr>
          <w:sz w:val="24"/>
          <w:szCs w:val="24"/>
        </w:rPr>
      </w:pPr>
      <w:bookmarkStart w:id="127" w:name="bookmark127"/>
      <w:bookmarkEnd w:id="127"/>
      <w:r w:rsidRPr="00F623FF">
        <w:rPr>
          <w:sz w:val="24"/>
          <w:szCs w:val="24"/>
        </w:rPr>
        <w:t>Охарактеризуйте несовершеннолетнего как субъекта гражданских правоотношений.</w:t>
      </w:r>
    </w:p>
    <w:p w:rsidR="00F52D31" w:rsidRPr="00F623FF" w:rsidRDefault="00FC696D">
      <w:pPr>
        <w:pStyle w:val="1"/>
        <w:numPr>
          <w:ilvl w:val="0"/>
          <w:numId w:val="11"/>
        </w:numPr>
        <w:tabs>
          <w:tab w:val="left" w:pos="246"/>
        </w:tabs>
        <w:ind w:firstLine="0"/>
        <w:jc w:val="both"/>
        <w:rPr>
          <w:sz w:val="24"/>
          <w:szCs w:val="24"/>
        </w:rPr>
      </w:pPr>
      <w:bookmarkStart w:id="128" w:name="bookmark128"/>
      <w:bookmarkEnd w:id="128"/>
      <w:r w:rsidRPr="00F623FF">
        <w:rPr>
          <w:sz w:val="24"/>
          <w:szCs w:val="24"/>
        </w:rPr>
        <w:t>Проанализируйте законодательное регулирование права несовершеннолетних на жилище.</w:t>
      </w:r>
    </w:p>
    <w:p w:rsidR="00F52D31" w:rsidRPr="00F623FF" w:rsidRDefault="00FC696D">
      <w:pPr>
        <w:pStyle w:val="1"/>
        <w:numPr>
          <w:ilvl w:val="0"/>
          <w:numId w:val="10"/>
        </w:numPr>
        <w:tabs>
          <w:tab w:val="left" w:pos="246"/>
        </w:tabs>
        <w:ind w:firstLine="0"/>
        <w:jc w:val="both"/>
        <w:rPr>
          <w:sz w:val="24"/>
          <w:szCs w:val="24"/>
        </w:rPr>
      </w:pPr>
      <w:bookmarkStart w:id="129" w:name="bookmark129"/>
      <w:bookmarkEnd w:id="129"/>
      <w:r w:rsidRPr="00F623FF">
        <w:rPr>
          <w:sz w:val="24"/>
          <w:szCs w:val="24"/>
        </w:rPr>
        <w:t>Укажите особенности управления имуществом ребенка.</w:t>
      </w:r>
    </w:p>
    <w:p w:rsidR="00F52D31" w:rsidRPr="00F623FF" w:rsidRDefault="00FC696D">
      <w:pPr>
        <w:pStyle w:val="1"/>
        <w:numPr>
          <w:ilvl w:val="0"/>
          <w:numId w:val="10"/>
        </w:numPr>
        <w:tabs>
          <w:tab w:val="left" w:pos="246"/>
        </w:tabs>
        <w:ind w:firstLine="0"/>
        <w:jc w:val="both"/>
        <w:rPr>
          <w:sz w:val="24"/>
          <w:szCs w:val="24"/>
        </w:rPr>
      </w:pPr>
      <w:bookmarkStart w:id="130" w:name="bookmark130"/>
      <w:bookmarkEnd w:id="130"/>
      <w:r w:rsidRPr="00F623FF">
        <w:rPr>
          <w:sz w:val="24"/>
          <w:szCs w:val="24"/>
        </w:rPr>
        <w:t>В чем суть возмещения вреда, причиненного ребенку.</w:t>
      </w:r>
    </w:p>
    <w:p w:rsidR="00F52D31" w:rsidRPr="00F623FF" w:rsidRDefault="00FC696D">
      <w:pPr>
        <w:pStyle w:val="1"/>
        <w:numPr>
          <w:ilvl w:val="0"/>
          <w:numId w:val="10"/>
        </w:numPr>
        <w:tabs>
          <w:tab w:val="left" w:pos="379"/>
        </w:tabs>
        <w:ind w:firstLine="0"/>
        <w:jc w:val="both"/>
        <w:rPr>
          <w:sz w:val="24"/>
          <w:szCs w:val="24"/>
        </w:rPr>
      </w:pPr>
      <w:bookmarkStart w:id="131" w:name="bookmark131"/>
      <w:bookmarkEnd w:id="131"/>
      <w:r w:rsidRPr="00F623FF">
        <w:rPr>
          <w:sz w:val="24"/>
          <w:szCs w:val="24"/>
        </w:rPr>
        <w:t xml:space="preserve">Охарактеризуйте понятие гражданско-правовой ответственности, гражданской </w:t>
      </w:r>
      <w:proofErr w:type="spellStart"/>
      <w:r w:rsidRPr="00F623FF">
        <w:rPr>
          <w:sz w:val="24"/>
          <w:szCs w:val="24"/>
        </w:rPr>
        <w:t>деликтоспособности</w:t>
      </w:r>
      <w:proofErr w:type="spellEnd"/>
      <w:r w:rsidRPr="00F623FF">
        <w:rPr>
          <w:sz w:val="24"/>
          <w:szCs w:val="24"/>
        </w:rPr>
        <w:t>, гражданско-правовой ответственности малолетних и несовершеннолетних.</w:t>
      </w:r>
    </w:p>
    <w:p w:rsidR="00F52D31" w:rsidRPr="00F623FF" w:rsidRDefault="00FC696D">
      <w:pPr>
        <w:pStyle w:val="1"/>
        <w:numPr>
          <w:ilvl w:val="0"/>
          <w:numId w:val="8"/>
        </w:numPr>
        <w:tabs>
          <w:tab w:val="left" w:pos="246"/>
        </w:tabs>
        <w:ind w:firstLine="0"/>
        <w:rPr>
          <w:sz w:val="24"/>
          <w:szCs w:val="24"/>
        </w:rPr>
      </w:pPr>
      <w:bookmarkStart w:id="132" w:name="bookmark132"/>
      <w:bookmarkStart w:id="133" w:name="bookmark133"/>
      <w:bookmarkEnd w:id="132"/>
      <w:bookmarkEnd w:id="133"/>
      <w:r w:rsidRPr="00F623FF">
        <w:rPr>
          <w:sz w:val="24"/>
          <w:szCs w:val="24"/>
        </w:rPr>
        <w:t xml:space="preserve">Проанализируйте основные понятия семейного права. Несовершеннолетний как </w:t>
      </w:r>
      <w:r w:rsidRPr="00F623FF">
        <w:rPr>
          <w:color w:val="171920"/>
          <w:sz w:val="24"/>
          <w:szCs w:val="24"/>
        </w:rPr>
        <w:t xml:space="preserve">субъект </w:t>
      </w:r>
      <w:r w:rsidRPr="00F623FF">
        <w:rPr>
          <w:sz w:val="24"/>
          <w:szCs w:val="24"/>
        </w:rPr>
        <w:t xml:space="preserve">семейного </w:t>
      </w:r>
      <w:r w:rsidRPr="00F623FF">
        <w:rPr>
          <w:color w:val="171920"/>
          <w:sz w:val="24"/>
          <w:szCs w:val="24"/>
        </w:rPr>
        <w:t>права.</w:t>
      </w:r>
    </w:p>
    <w:p w:rsidR="00F52D31" w:rsidRPr="00F623FF" w:rsidRDefault="00FC696D">
      <w:pPr>
        <w:pStyle w:val="1"/>
        <w:numPr>
          <w:ilvl w:val="0"/>
          <w:numId w:val="12"/>
        </w:numPr>
        <w:tabs>
          <w:tab w:val="left" w:pos="250"/>
        </w:tabs>
        <w:ind w:firstLine="0"/>
        <w:rPr>
          <w:sz w:val="24"/>
          <w:szCs w:val="24"/>
        </w:rPr>
      </w:pPr>
      <w:bookmarkStart w:id="134" w:name="bookmark134"/>
      <w:bookmarkEnd w:id="134"/>
      <w:r w:rsidRPr="00F623FF">
        <w:rPr>
          <w:sz w:val="24"/>
          <w:szCs w:val="24"/>
        </w:rPr>
        <w:t xml:space="preserve">В чем суть прав несовершеннолетних, предусмотренные семейным </w:t>
      </w:r>
      <w:r w:rsidRPr="00F623FF">
        <w:rPr>
          <w:color w:val="171920"/>
          <w:sz w:val="24"/>
          <w:szCs w:val="24"/>
        </w:rPr>
        <w:t xml:space="preserve">законодательством. </w:t>
      </w:r>
      <w:r w:rsidRPr="00F623FF">
        <w:rPr>
          <w:sz w:val="24"/>
          <w:szCs w:val="24"/>
        </w:rPr>
        <w:t xml:space="preserve">Личные неимущественные </w:t>
      </w:r>
      <w:r w:rsidRPr="00F623FF">
        <w:rPr>
          <w:color w:val="171920"/>
          <w:sz w:val="24"/>
          <w:szCs w:val="24"/>
        </w:rPr>
        <w:t xml:space="preserve">и </w:t>
      </w:r>
      <w:r w:rsidRPr="00F623FF">
        <w:rPr>
          <w:sz w:val="24"/>
          <w:szCs w:val="24"/>
        </w:rPr>
        <w:t>имущественные права несовершеннолетних.</w:t>
      </w:r>
    </w:p>
    <w:p w:rsidR="00F52D31" w:rsidRPr="00F623FF" w:rsidRDefault="00FC696D">
      <w:pPr>
        <w:pStyle w:val="1"/>
        <w:numPr>
          <w:ilvl w:val="0"/>
          <w:numId w:val="12"/>
        </w:numPr>
        <w:tabs>
          <w:tab w:val="left" w:pos="250"/>
        </w:tabs>
        <w:ind w:firstLine="0"/>
        <w:rPr>
          <w:sz w:val="24"/>
          <w:szCs w:val="24"/>
        </w:rPr>
      </w:pPr>
      <w:bookmarkStart w:id="135" w:name="bookmark135"/>
      <w:bookmarkEnd w:id="135"/>
      <w:r w:rsidRPr="00F623FF">
        <w:rPr>
          <w:sz w:val="24"/>
          <w:szCs w:val="24"/>
        </w:rPr>
        <w:t xml:space="preserve">Перечислите исчерпывающий перечень оснований лишения родительских прав. </w:t>
      </w:r>
      <w:r w:rsidRPr="00F623FF">
        <w:rPr>
          <w:color w:val="171920"/>
          <w:sz w:val="24"/>
          <w:szCs w:val="24"/>
        </w:rPr>
        <w:t xml:space="preserve">Отобрание </w:t>
      </w:r>
      <w:r w:rsidRPr="00F623FF">
        <w:rPr>
          <w:sz w:val="24"/>
          <w:szCs w:val="24"/>
        </w:rPr>
        <w:t xml:space="preserve">детей у родителей независимо от лишения </w:t>
      </w:r>
      <w:r w:rsidRPr="00F623FF">
        <w:rPr>
          <w:color w:val="171920"/>
          <w:sz w:val="24"/>
          <w:szCs w:val="24"/>
        </w:rPr>
        <w:t xml:space="preserve">их </w:t>
      </w:r>
      <w:r w:rsidRPr="00F623FF">
        <w:rPr>
          <w:sz w:val="24"/>
          <w:szCs w:val="24"/>
        </w:rPr>
        <w:t>родительских прав.</w:t>
      </w:r>
    </w:p>
    <w:p w:rsidR="00F52D31" w:rsidRPr="00F623FF" w:rsidRDefault="00FC696D">
      <w:pPr>
        <w:pStyle w:val="1"/>
        <w:numPr>
          <w:ilvl w:val="0"/>
          <w:numId w:val="13"/>
        </w:numPr>
        <w:tabs>
          <w:tab w:val="left" w:pos="327"/>
        </w:tabs>
        <w:ind w:firstLine="0"/>
        <w:jc w:val="both"/>
        <w:rPr>
          <w:sz w:val="24"/>
          <w:szCs w:val="24"/>
        </w:rPr>
      </w:pPr>
      <w:bookmarkStart w:id="136" w:name="bookmark136"/>
      <w:bookmarkEnd w:id="136"/>
      <w:r w:rsidRPr="00F623FF">
        <w:rPr>
          <w:sz w:val="24"/>
          <w:szCs w:val="24"/>
        </w:rPr>
        <w:t xml:space="preserve">Укажите значение алиментных обязательств. Перечислите характерные черты алиментных обязательств родителей перед своими детьми. Выплата </w:t>
      </w:r>
      <w:r w:rsidRPr="00F623FF">
        <w:rPr>
          <w:color w:val="171920"/>
          <w:sz w:val="24"/>
          <w:szCs w:val="24"/>
        </w:rPr>
        <w:t xml:space="preserve">родителями </w:t>
      </w:r>
      <w:r w:rsidRPr="00F623FF">
        <w:rPr>
          <w:sz w:val="24"/>
          <w:szCs w:val="24"/>
        </w:rPr>
        <w:t xml:space="preserve">алиментов на </w:t>
      </w:r>
      <w:r w:rsidRPr="00F623FF">
        <w:rPr>
          <w:color w:val="171920"/>
          <w:sz w:val="24"/>
          <w:szCs w:val="24"/>
        </w:rPr>
        <w:t xml:space="preserve">содержание </w:t>
      </w:r>
      <w:r w:rsidRPr="00F623FF">
        <w:rPr>
          <w:sz w:val="24"/>
          <w:szCs w:val="24"/>
        </w:rPr>
        <w:t>детей.</w:t>
      </w:r>
    </w:p>
    <w:p w:rsidR="00F52D31" w:rsidRDefault="00FC696D">
      <w:pPr>
        <w:pStyle w:val="1"/>
        <w:numPr>
          <w:ilvl w:val="0"/>
          <w:numId w:val="13"/>
        </w:numPr>
        <w:tabs>
          <w:tab w:val="left" w:pos="379"/>
        </w:tabs>
        <w:spacing w:after="180"/>
        <w:ind w:firstLine="0"/>
        <w:jc w:val="both"/>
        <w:rPr>
          <w:sz w:val="24"/>
          <w:szCs w:val="24"/>
        </w:rPr>
      </w:pPr>
      <w:bookmarkStart w:id="137" w:name="bookmark137"/>
      <w:bookmarkEnd w:id="137"/>
      <w:r w:rsidRPr="00F623FF">
        <w:rPr>
          <w:sz w:val="24"/>
          <w:szCs w:val="24"/>
        </w:rPr>
        <w:t xml:space="preserve">Проанализируйте формы устройства </w:t>
      </w:r>
      <w:r w:rsidRPr="00F623FF">
        <w:rPr>
          <w:color w:val="171920"/>
          <w:sz w:val="24"/>
          <w:szCs w:val="24"/>
        </w:rPr>
        <w:t xml:space="preserve">несовершеннолетних, оставшихся без попечения </w:t>
      </w:r>
      <w:r w:rsidRPr="00F623FF">
        <w:rPr>
          <w:sz w:val="24"/>
          <w:szCs w:val="24"/>
        </w:rPr>
        <w:t xml:space="preserve">родителей. Усыновление (удочерение). </w:t>
      </w:r>
      <w:r w:rsidRPr="00F623FF">
        <w:rPr>
          <w:color w:val="171920"/>
          <w:sz w:val="24"/>
          <w:szCs w:val="24"/>
        </w:rPr>
        <w:t xml:space="preserve">Опека (попечительство). Приемная семья. </w:t>
      </w:r>
      <w:r w:rsidRPr="00F623FF">
        <w:rPr>
          <w:sz w:val="24"/>
          <w:szCs w:val="24"/>
        </w:rPr>
        <w:t xml:space="preserve">Детский </w:t>
      </w:r>
      <w:r w:rsidRPr="00F623FF">
        <w:rPr>
          <w:color w:val="171920"/>
          <w:sz w:val="24"/>
          <w:szCs w:val="24"/>
        </w:rPr>
        <w:t xml:space="preserve">дом </w:t>
      </w:r>
      <w:r w:rsidRPr="00F623FF">
        <w:rPr>
          <w:sz w:val="24"/>
          <w:szCs w:val="24"/>
        </w:rPr>
        <w:t>семейного типа.</w:t>
      </w:r>
    </w:p>
    <w:p w:rsidR="00F623FF" w:rsidRDefault="00F623FF" w:rsidP="00F623FF">
      <w:pPr>
        <w:pStyle w:val="1"/>
        <w:tabs>
          <w:tab w:val="left" w:pos="379"/>
        </w:tabs>
        <w:spacing w:after="180"/>
        <w:ind w:firstLine="0"/>
        <w:jc w:val="both"/>
        <w:rPr>
          <w:sz w:val="24"/>
          <w:szCs w:val="24"/>
        </w:rPr>
      </w:pPr>
    </w:p>
    <w:p w:rsidR="00F623FF" w:rsidRDefault="00F623FF" w:rsidP="00F623FF">
      <w:pPr>
        <w:pStyle w:val="1"/>
        <w:tabs>
          <w:tab w:val="left" w:pos="379"/>
        </w:tabs>
        <w:spacing w:after="180"/>
        <w:ind w:firstLine="0"/>
        <w:jc w:val="both"/>
        <w:rPr>
          <w:sz w:val="24"/>
          <w:szCs w:val="24"/>
        </w:rPr>
      </w:pPr>
    </w:p>
    <w:p w:rsidR="00F623FF" w:rsidRPr="00F623FF" w:rsidRDefault="00F623FF" w:rsidP="00F623FF">
      <w:pPr>
        <w:pStyle w:val="1"/>
        <w:tabs>
          <w:tab w:val="left" w:pos="379"/>
        </w:tabs>
        <w:spacing w:after="180"/>
        <w:ind w:firstLine="0"/>
        <w:jc w:val="both"/>
        <w:rPr>
          <w:sz w:val="24"/>
          <w:szCs w:val="24"/>
        </w:rPr>
      </w:pPr>
    </w:p>
    <w:p w:rsidR="00F52D31" w:rsidRPr="00F623FF" w:rsidRDefault="00FC696D">
      <w:pPr>
        <w:pStyle w:val="11"/>
        <w:keepNext/>
        <w:keepLines/>
        <w:spacing w:after="180"/>
        <w:ind w:firstLine="300"/>
        <w:rPr>
          <w:sz w:val="24"/>
          <w:szCs w:val="24"/>
        </w:rPr>
      </w:pPr>
      <w:bookmarkStart w:id="138" w:name="bookmark138"/>
      <w:bookmarkStart w:id="139" w:name="bookmark139"/>
      <w:bookmarkStart w:id="140" w:name="bookmark140"/>
      <w:r w:rsidRPr="00F623FF">
        <w:rPr>
          <w:sz w:val="24"/>
          <w:szCs w:val="24"/>
        </w:rPr>
        <w:t xml:space="preserve">Практическое занятие №8 </w:t>
      </w:r>
      <w:bookmarkEnd w:id="138"/>
      <w:bookmarkEnd w:id="139"/>
      <w:bookmarkEnd w:id="140"/>
      <w:r w:rsidR="00F623FF">
        <w:rPr>
          <w:i/>
          <w:iCs/>
          <w:sz w:val="24"/>
          <w:szCs w:val="24"/>
        </w:rPr>
        <w:t xml:space="preserve"> </w:t>
      </w:r>
    </w:p>
    <w:p w:rsidR="00F52D31" w:rsidRPr="00F623FF" w:rsidRDefault="00FC696D">
      <w:pPr>
        <w:pStyle w:val="1"/>
        <w:spacing w:after="80" w:line="295" w:lineRule="auto"/>
        <w:ind w:firstLine="300"/>
        <w:rPr>
          <w:sz w:val="24"/>
          <w:szCs w:val="24"/>
        </w:rPr>
      </w:pPr>
      <w:r w:rsidRPr="00F623FF">
        <w:rPr>
          <w:sz w:val="24"/>
          <w:szCs w:val="24"/>
        </w:rPr>
        <w:t xml:space="preserve">Тема: Правовое положение </w:t>
      </w:r>
      <w:r w:rsidRPr="00F623FF">
        <w:rPr>
          <w:color w:val="171920"/>
          <w:sz w:val="24"/>
          <w:szCs w:val="24"/>
        </w:rPr>
        <w:t xml:space="preserve">несовершеннолетних в сфере трудовых, административных </w:t>
      </w:r>
      <w:r w:rsidRPr="00F623FF">
        <w:rPr>
          <w:sz w:val="24"/>
          <w:szCs w:val="24"/>
        </w:rPr>
        <w:t>отношений.</w:t>
      </w:r>
    </w:p>
    <w:p w:rsidR="00F52D31" w:rsidRPr="00F623FF" w:rsidRDefault="00FC696D">
      <w:pPr>
        <w:pStyle w:val="11"/>
        <w:keepNext/>
        <w:keepLines/>
        <w:spacing w:after="80"/>
        <w:ind w:firstLine="300"/>
        <w:rPr>
          <w:sz w:val="24"/>
          <w:szCs w:val="24"/>
        </w:rPr>
      </w:pPr>
      <w:bookmarkStart w:id="141" w:name="bookmark141"/>
      <w:bookmarkStart w:id="142" w:name="bookmark142"/>
      <w:bookmarkStart w:id="143" w:name="bookmark143"/>
      <w:r w:rsidRPr="00F623FF">
        <w:rPr>
          <w:sz w:val="24"/>
          <w:szCs w:val="24"/>
        </w:rPr>
        <w:t>Основные понятия:</w:t>
      </w:r>
      <w:bookmarkEnd w:id="141"/>
      <w:bookmarkEnd w:id="142"/>
      <w:bookmarkEnd w:id="143"/>
    </w:p>
    <w:p w:rsidR="00F52D31" w:rsidRPr="00F623FF" w:rsidRDefault="00FC696D">
      <w:pPr>
        <w:pStyle w:val="1"/>
        <w:spacing w:after="180"/>
        <w:ind w:firstLine="0"/>
        <w:jc w:val="both"/>
        <w:rPr>
          <w:sz w:val="24"/>
          <w:szCs w:val="24"/>
        </w:rPr>
      </w:pPr>
      <w:r w:rsidRPr="00F623FF">
        <w:rPr>
          <w:color w:val="171920"/>
          <w:sz w:val="24"/>
          <w:szCs w:val="24"/>
        </w:rPr>
        <w:t xml:space="preserve">трудовые </w:t>
      </w:r>
      <w:r w:rsidRPr="00F623FF">
        <w:rPr>
          <w:sz w:val="24"/>
          <w:szCs w:val="24"/>
        </w:rPr>
        <w:t xml:space="preserve">правоотношения, меры </w:t>
      </w:r>
      <w:r w:rsidRPr="00F623FF">
        <w:rPr>
          <w:color w:val="171920"/>
          <w:sz w:val="24"/>
          <w:szCs w:val="24"/>
        </w:rPr>
        <w:t xml:space="preserve">поощрения </w:t>
      </w:r>
      <w:r w:rsidRPr="00F623FF">
        <w:rPr>
          <w:sz w:val="24"/>
          <w:szCs w:val="24"/>
        </w:rPr>
        <w:t xml:space="preserve">и </w:t>
      </w:r>
      <w:r w:rsidRPr="00F623FF">
        <w:rPr>
          <w:color w:val="171920"/>
          <w:sz w:val="24"/>
          <w:szCs w:val="24"/>
        </w:rPr>
        <w:t xml:space="preserve">дисциплинарной ответственности, материальная </w:t>
      </w:r>
      <w:r w:rsidRPr="00F623FF">
        <w:rPr>
          <w:sz w:val="24"/>
          <w:szCs w:val="24"/>
        </w:rPr>
        <w:t xml:space="preserve">ответственность </w:t>
      </w:r>
      <w:r w:rsidRPr="00F623FF">
        <w:rPr>
          <w:color w:val="171920"/>
          <w:sz w:val="24"/>
          <w:szCs w:val="24"/>
        </w:rPr>
        <w:t xml:space="preserve">несовершеннолетних, административное правонарушение, административная </w:t>
      </w:r>
      <w:r w:rsidRPr="00F623FF">
        <w:rPr>
          <w:sz w:val="24"/>
          <w:szCs w:val="24"/>
        </w:rPr>
        <w:t xml:space="preserve">ответственность </w:t>
      </w:r>
      <w:r w:rsidRPr="00F623FF">
        <w:rPr>
          <w:color w:val="171920"/>
          <w:sz w:val="24"/>
          <w:szCs w:val="24"/>
        </w:rPr>
        <w:t>несовершеннолетних.</w:t>
      </w:r>
    </w:p>
    <w:p w:rsidR="00F52D31" w:rsidRPr="00F623FF" w:rsidRDefault="00FC696D">
      <w:pPr>
        <w:pStyle w:val="11"/>
        <w:keepNext/>
        <w:keepLines/>
        <w:spacing w:after="0"/>
        <w:jc w:val="both"/>
        <w:rPr>
          <w:sz w:val="24"/>
          <w:szCs w:val="24"/>
        </w:rPr>
      </w:pPr>
      <w:bookmarkStart w:id="144" w:name="bookmark144"/>
      <w:bookmarkStart w:id="145" w:name="bookmark145"/>
      <w:bookmarkStart w:id="146" w:name="bookmark146"/>
      <w:r w:rsidRPr="00F623FF">
        <w:rPr>
          <w:sz w:val="24"/>
          <w:szCs w:val="24"/>
        </w:rPr>
        <w:t>Темы сообщений:</w:t>
      </w:r>
      <w:bookmarkEnd w:id="144"/>
      <w:bookmarkEnd w:id="145"/>
      <w:bookmarkEnd w:id="146"/>
    </w:p>
    <w:p w:rsidR="00F623FF" w:rsidRPr="00F623FF" w:rsidRDefault="00FC696D">
      <w:pPr>
        <w:pStyle w:val="1"/>
        <w:numPr>
          <w:ilvl w:val="0"/>
          <w:numId w:val="14"/>
        </w:numPr>
        <w:tabs>
          <w:tab w:val="left" w:pos="231"/>
        </w:tabs>
        <w:ind w:firstLine="0"/>
        <w:rPr>
          <w:sz w:val="24"/>
          <w:szCs w:val="24"/>
        </w:rPr>
      </w:pPr>
      <w:bookmarkStart w:id="147" w:name="bookmark147"/>
      <w:bookmarkEnd w:id="147"/>
      <w:r w:rsidRPr="00F623FF">
        <w:rPr>
          <w:color w:val="171920"/>
          <w:sz w:val="24"/>
          <w:szCs w:val="24"/>
        </w:rPr>
        <w:t>Международное регулирование статуса несовершеннолетни</w:t>
      </w:r>
      <w:r w:rsidR="00F623FF" w:rsidRPr="00F623FF">
        <w:rPr>
          <w:color w:val="171920"/>
          <w:sz w:val="24"/>
          <w:szCs w:val="24"/>
        </w:rPr>
        <w:t xml:space="preserve">х в трудовых правоотношениях. </w:t>
      </w:r>
    </w:p>
    <w:p w:rsidR="00F52D31" w:rsidRPr="00F623FF" w:rsidRDefault="00FC696D" w:rsidP="00F623FF">
      <w:pPr>
        <w:pStyle w:val="1"/>
        <w:tabs>
          <w:tab w:val="left" w:pos="231"/>
        </w:tabs>
        <w:ind w:firstLine="0"/>
        <w:rPr>
          <w:sz w:val="24"/>
          <w:szCs w:val="24"/>
        </w:rPr>
      </w:pPr>
      <w:r w:rsidRPr="00F623FF">
        <w:rPr>
          <w:color w:val="171920"/>
          <w:sz w:val="24"/>
          <w:szCs w:val="24"/>
        </w:rPr>
        <w:t>2. Основания и условия материальной ответственности несовершеннолетних, возмещение ущерба.</w:t>
      </w:r>
    </w:p>
    <w:p w:rsidR="00F52D31" w:rsidRPr="00F623FF" w:rsidRDefault="00F623FF">
      <w:pPr>
        <w:pStyle w:val="1"/>
        <w:ind w:firstLine="0"/>
        <w:jc w:val="both"/>
        <w:rPr>
          <w:sz w:val="24"/>
          <w:szCs w:val="24"/>
        </w:rPr>
      </w:pPr>
      <w:r w:rsidRPr="00F623FF">
        <w:rPr>
          <w:color w:val="171920"/>
          <w:sz w:val="24"/>
          <w:szCs w:val="24"/>
        </w:rPr>
        <w:t>3.</w:t>
      </w:r>
      <w:r w:rsidR="00FC696D" w:rsidRPr="00F623FF">
        <w:rPr>
          <w:color w:val="171920"/>
          <w:sz w:val="24"/>
          <w:szCs w:val="24"/>
        </w:rPr>
        <w:t>Особенности административной ответственности несовершеннолетних. Ответственность несовершеннолетних за действия административно-правового характера.</w:t>
      </w:r>
    </w:p>
    <w:p w:rsidR="00F52D31" w:rsidRPr="00F623FF" w:rsidRDefault="00FC696D" w:rsidP="00F623FF">
      <w:pPr>
        <w:pStyle w:val="1"/>
        <w:tabs>
          <w:tab w:val="left" w:pos="185"/>
        </w:tabs>
        <w:ind w:firstLine="0"/>
        <w:jc w:val="both"/>
        <w:rPr>
          <w:sz w:val="24"/>
          <w:szCs w:val="24"/>
        </w:rPr>
      </w:pPr>
      <w:bookmarkStart w:id="148" w:name="bookmark148"/>
      <w:bookmarkEnd w:id="148"/>
      <w:r w:rsidRPr="00F623FF">
        <w:rPr>
          <w:bCs/>
          <w:iCs/>
          <w:color w:val="171920"/>
          <w:sz w:val="24"/>
          <w:szCs w:val="24"/>
        </w:rPr>
        <w:t>4.</w:t>
      </w:r>
      <w:r w:rsidRPr="00F623FF">
        <w:rPr>
          <w:color w:val="171920"/>
          <w:sz w:val="24"/>
          <w:szCs w:val="24"/>
        </w:rPr>
        <w:t xml:space="preserve"> Правовое положение несовершеннолетних в сфере трудовых, административных отношений.</w:t>
      </w:r>
    </w:p>
    <w:p w:rsidR="00F52D31" w:rsidRPr="00F623FF" w:rsidRDefault="00F623FF" w:rsidP="00F623FF">
      <w:pPr>
        <w:pStyle w:val="1"/>
        <w:tabs>
          <w:tab w:val="left" w:pos="185"/>
        </w:tabs>
        <w:spacing w:after="180"/>
        <w:ind w:firstLine="0"/>
        <w:jc w:val="both"/>
        <w:rPr>
          <w:sz w:val="24"/>
          <w:szCs w:val="24"/>
        </w:rPr>
      </w:pPr>
      <w:bookmarkStart w:id="149" w:name="bookmark149"/>
      <w:bookmarkEnd w:id="149"/>
      <w:r w:rsidRPr="00F623FF">
        <w:rPr>
          <w:color w:val="171920"/>
          <w:sz w:val="24"/>
          <w:szCs w:val="24"/>
        </w:rPr>
        <w:t>5.</w:t>
      </w:r>
      <w:r w:rsidR="00FC696D" w:rsidRPr="00F623FF">
        <w:rPr>
          <w:color w:val="171920"/>
          <w:sz w:val="24"/>
          <w:szCs w:val="24"/>
        </w:rPr>
        <w:t>Структура административных правонарушений несовершеннолетних.</w:t>
      </w:r>
    </w:p>
    <w:p w:rsidR="00F52D31" w:rsidRPr="00F623FF" w:rsidRDefault="00FC696D">
      <w:pPr>
        <w:pStyle w:val="11"/>
        <w:keepNext/>
        <w:keepLines/>
        <w:spacing w:after="0"/>
        <w:jc w:val="both"/>
        <w:rPr>
          <w:sz w:val="24"/>
          <w:szCs w:val="24"/>
        </w:rPr>
      </w:pPr>
      <w:bookmarkStart w:id="150" w:name="bookmark150"/>
      <w:bookmarkStart w:id="151" w:name="bookmark151"/>
      <w:bookmarkStart w:id="152" w:name="bookmark152"/>
      <w:r w:rsidRPr="00F623FF">
        <w:rPr>
          <w:color w:val="171920"/>
          <w:sz w:val="24"/>
          <w:szCs w:val="24"/>
        </w:rPr>
        <w:t>Вопросы:</w:t>
      </w:r>
      <w:bookmarkEnd w:id="150"/>
      <w:bookmarkEnd w:id="151"/>
      <w:bookmarkEnd w:id="152"/>
    </w:p>
    <w:p w:rsidR="00F52D31" w:rsidRPr="00F623FF" w:rsidRDefault="00FC696D">
      <w:pPr>
        <w:pStyle w:val="1"/>
        <w:numPr>
          <w:ilvl w:val="0"/>
          <w:numId w:val="15"/>
        </w:numPr>
        <w:tabs>
          <w:tab w:val="left" w:pos="248"/>
        </w:tabs>
        <w:ind w:firstLine="160"/>
        <w:jc w:val="both"/>
        <w:rPr>
          <w:sz w:val="24"/>
          <w:szCs w:val="24"/>
        </w:rPr>
      </w:pPr>
      <w:bookmarkStart w:id="153" w:name="bookmark153"/>
      <w:bookmarkEnd w:id="153"/>
      <w:r w:rsidRPr="00F623FF">
        <w:rPr>
          <w:color w:val="171920"/>
          <w:sz w:val="24"/>
          <w:szCs w:val="24"/>
        </w:rPr>
        <w:t>Проанализируйте трудовые права несовершеннолетних по российскому законодательству. Обязанности несовершеннолетних работников в трудовых правоотношениях.</w:t>
      </w:r>
    </w:p>
    <w:p w:rsidR="00F52D31" w:rsidRPr="00F623FF" w:rsidRDefault="00FC696D">
      <w:pPr>
        <w:pStyle w:val="1"/>
        <w:numPr>
          <w:ilvl w:val="0"/>
          <w:numId w:val="15"/>
        </w:numPr>
        <w:tabs>
          <w:tab w:val="left" w:pos="248"/>
        </w:tabs>
        <w:ind w:firstLine="160"/>
        <w:jc w:val="both"/>
        <w:rPr>
          <w:sz w:val="24"/>
          <w:szCs w:val="24"/>
        </w:rPr>
      </w:pPr>
      <w:bookmarkStart w:id="154" w:name="bookmark154"/>
      <w:bookmarkEnd w:id="154"/>
      <w:r w:rsidRPr="00F623FF">
        <w:rPr>
          <w:color w:val="171920"/>
          <w:sz w:val="24"/>
          <w:szCs w:val="24"/>
        </w:rPr>
        <w:t>В чем состоят меры поощрения и дисциплинарная ответственность несовершеннолетних работников.</w:t>
      </w:r>
    </w:p>
    <w:p w:rsidR="00F52D31" w:rsidRPr="00F623FF" w:rsidRDefault="00FC696D">
      <w:pPr>
        <w:pStyle w:val="1"/>
        <w:numPr>
          <w:ilvl w:val="0"/>
          <w:numId w:val="15"/>
        </w:numPr>
        <w:tabs>
          <w:tab w:val="left" w:pos="253"/>
        </w:tabs>
        <w:ind w:firstLine="160"/>
        <w:jc w:val="both"/>
        <w:rPr>
          <w:sz w:val="24"/>
          <w:szCs w:val="24"/>
        </w:rPr>
      </w:pPr>
      <w:bookmarkStart w:id="155" w:name="bookmark155"/>
      <w:bookmarkEnd w:id="155"/>
      <w:r w:rsidRPr="00F623FF">
        <w:rPr>
          <w:color w:val="171920"/>
          <w:sz w:val="24"/>
          <w:szCs w:val="24"/>
        </w:rPr>
        <w:t>В чем заключаются обязанности несовершеннолетнего как работника по трудовому правоотношению.</w:t>
      </w:r>
    </w:p>
    <w:p w:rsidR="00F52D31" w:rsidRPr="00F623FF" w:rsidRDefault="00FC696D">
      <w:pPr>
        <w:pStyle w:val="1"/>
        <w:numPr>
          <w:ilvl w:val="0"/>
          <w:numId w:val="15"/>
        </w:numPr>
        <w:tabs>
          <w:tab w:val="left" w:pos="253"/>
        </w:tabs>
        <w:ind w:firstLine="0"/>
        <w:jc w:val="both"/>
        <w:rPr>
          <w:sz w:val="24"/>
          <w:szCs w:val="24"/>
        </w:rPr>
      </w:pPr>
      <w:bookmarkStart w:id="156" w:name="bookmark156"/>
      <w:bookmarkEnd w:id="156"/>
      <w:r w:rsidRPr="00F623FF">
        <w:rPr>
          <w:color w:val="171920"/>
          <w:sz w:val="24"/>
          <w:szCs w:val="24"/>
        </w:rPr>
        <w:t>Охарактеризуйте основания и условия материальной ответственности несовершеннолетних.</w:t>
      </w:r>
    </w:p>
    <w:p w:rsidR="00F52D31" w:rsidRPr="00F623FF" w:rsidRDefault="00FC696D">
      <w:pPr>
        <w:pStyle w:val="1"/>
        <w:numPr>
          <w:ilvl w:val="0"/>
          <w:numId w:val="15"/>
        </w:numPr>
        <w:tabs>
          <w:tab w:val="left" w:pos="253"/>
        </w:tabs>
        <w:ind w:firstLine="160"/>
        <w:jc w:val="both"/>
        <w:rPr>
          <w:sz w:val="24"/>
          <w:szCs w:val="24"/>
        </w:rPr>
      </w:pPr>
      <w:bookmarkStart w:id="157" w:name="bookmark157"/>
      <w:bookmarkEnd w:id="157"/>
      <w:r w:rsidRPr="00F623FF">
        <w:rPr>
          <w:color w:val="171920"/>
          <w:sz w:val="24"/>
          <w:szCs w:val="24"/>
        </w:rPr>
        <w:t>В чем суть полной материальной ответственности несовершеннолетних; возмещения ущерба, причиненного работником предприятию.</w:t>
      </w:r>
    </w:p>
    <w:p w:rsidR="00F52D31" w:rsidRPr="00F623FF" w:rsidRDefault="00FC696D">
      <w:pPr>
        <w:pStyle w:val="1"/>
        <w:numPr>
          <w:ilvl w:val="0"/>
          <w:numId w:val="15"/>
        </w:numPr>
        <w:tabs>
          <w:tab w:val="left" w:pos="258"/>
        </w:tabs>
        <w:ind w:firstLine="160"/>
        <w:jc w:val="both"/>
        <w:rPr>
          <w:sz w:val="24"/>
          <w:szCs w:val="24"/>
        </w:rPr>
      </w:pPr>
      <w:bookmarkStart w:id="158" w:name="bookmark158"/>
      <w:bookmarkEnd w:id="158"/>
      <w:r w:rsidRPr="00F623FF">
        <w:rPr>
          <w:color w:val="171920"/>
          <w:sz w:val="24"/>
          <w:szCs w:val="24"/>
        </w:rPr>
        <w:t>Охарактеризуйте понятие и признаки административного правонарушения как основания административной ответственности.</w:t>
      </w:r>
    </w:p>
    <w:p w:rsidR="00F52D31" w:rsidRPr="00F623FF" w:rsidRDefault="00FC696D">
      <w:pPr>
        <w:pStyle w:val="1"/>
        <w:numPr>
          <w:ilvl w:val="0"/>
          <w:numId w:val="15"/>
        </w:numPr>
        <w:tabs>
          <w:tab w:val="left" w:pos="253"/>
        </w:tabs>
        <w:ind w:firstLine="0"/>
        <w:jc w:val="both"/>
        <w:rPr>
          <w:sz w:val="24"/>
          <w:szCs w:val="24"/>
        </w:rPr>
      </w:pPr>
      <w:bookmarkStart w:id="159" w:name="bookmark159"/>
      <w:bookmarkEnd w:id="159"/>
      <w:r w:rsidRPr="00F623FF">
        <w:rPr>
          <w:color w:val="171920"/>
          <w:sz w:val="24"/>
          <w:szCs w:val="24"/>
        </w:rPr>
        <w:t>Дайте понятие и признаки административной ответственности несовершеннолетних.</w:t>
      </w:r>
    </w:p>
    <w:p w:rsidR="00F52D31" w:rsidRPr="00F623FF" w:rsidRDefault="00FC696D">
      <w:pPr>
        <w:pStyle w:val="1"/>
        <w:numPr>
          <w:ilvl w:val="0"/>
          <w:numId w:val="15"/>
        </w:numPr>
        <w:tabs>
          <w:tab w:val="left" w:pos="341"/>
        </w:tabs>
        <w:ind w:firstLine="0"/>
        <w:jc w:val="both"/>
        <w:rPr>
          <w:sz w:val="24"/>
          <w:szCs w:val="24"/>
        </w:rPr>
      </w:pPr>
      <w:bookmarkStart w:id="160" w:name="bookmark160"/>
      <w:bookmarkEnd w:id="160"/>
      <w:r w:rsidRPr="00F623FF">
        <w:rPr>
          <w:color w:val="171920"/>
          <w:sz w:val="24"/>
          <w:szCs w:val="24"/>
        </w:rPr>
        <w:t>Укажите особенности административной ответственности несовершеннолетних.</w:t>
      </w:r>
    </w:p>
    <w:p w:rsidR="00F52D31" w:rsidRPr="00F623FF" w:rsidRDefault="00FC696D">
      <w:pPr>
        <w:pStyle w:val="1"/>
        <w:spacing w:after="180"/>
        <w:ind w:firstLine="0"/>
        <w:jc w:val="both"/>
        <w:rPr>
          <w:sz w:val="24"/>
          <w:szCs w:val="24"/>
        </w:rPr>
      </w:pPr>
      <w:r w:rsidRPr="00F623FF">
        <w:rPr>
          <w:color w:val="171920"/>
          <w:sz w:val="24"/>
          <w:szCs w:val="24"/>
        </w:rPr>
        <w:t>Ответственность несовершеннолетних за действия административно-правового характера.</w:t>
      </w:r>
    </w:p>
    <w:p w:rsidR="00F52D31" w:rsidRPr="00F623FF" w:rsidRDefault="00FC696D">
      <w:pPr>
        <w:pStyle w:val="11"/>
        <w:keepNext/>
        <w:keepLines/>
        <w:spacing w:after="180"/>
        <w:ind w:firstLine="440"/>
        <w:jc w:val="both"/>
        <w:rPr>
          <w:sz w:val="24"/>
          <w:szCs w:val="24"/>
        </w:rPr>
      </w:pPr>
      <w:bookmarkStart w:id="161" w:name="bookmark161"/>
      <w:bookmarkStart w:id="162" w:name="bookmark162"/>
      <w:bookmarkStart w:id="163" w:name="bookmark163"/>
      <w:r w:rsidRPr="00F623FF">
        <w:rPr>
          <w:color w:val="171920"/>
          <w:sz w:val="24"/>
          <w:szCs w:val="24"/>
        </w:rPr>
        <w:t xml:space="preserve">Практическое занятие №9 </w:t>
      </w:r>
      <w:bookmarkEnd w:id="161"/>
      <w:bookmarkEnd w:id="162"/>
      <w:bookmarkEnd w:id="163"/>
      <w:r w:rsidR="00F623FF">
        <w:rPr>
          <w:color w:val="171920"/>
          <w:sz w:val="24"/>
          <w:szCs w:val="24"/>
        </w:rPr>
        <w:t xml:space="preserve"> </w:t>
      </w:r>
    </w:p>
    <w:p w:rsidR="00F52D31" w:rsidRPr="00F623FF" w:rsidRDefault="00FC696D">
      <w:pPr>
        <w:pStyle w:val="1"/>
        <w:spacing w:after="100"/>
        <w:ind w:firstLine="440"/>
        <w:rPr>
          <w:sz w:val="24"/>
          <w:szCs w:val="24"/>
        </w:rPr>
      </w:pPr>
      <w:r w:rsidRPr="00F623FF">
        <w:rPr>
          <w:color w:val="171920"/>
          <w:sz w:val="24"/>
          <w:szCs w:val="24"/>
        </w:rPr>
        <w:t>Тема: Правовое положение несовершеннолетних в уголовном законодательстве.</w:t>
      </w:r>
    </w:p>
    <w:p w:rsidR="00F52D31" w:rsidRPr="00F623FF" w:rsidRDefault="00FC696D">
      <w:pPr>
        <w:pStyle w:val="11"/>
        <w:keepNext/>
        <w:keepLines/>
        <w:spacing w:after="100"/>
        <w:ind w:firstLine="440"/>
        <w:jc w:val="both"/>
        <w:rPr>
          <w:sz w:val="24"/>
          <w:szCs w:val="24"/>
        </w:rPr>
      </w:pPr>
      <w:bookmarkStart w:id="164" w:name="bookmark164"/>
      <w:bookmarkStart w:id="165" w:name="bookmark165"/>
      <w:bookmarkStart w:id="166" w:name="bookmark166"/>
      <w:r w:rsidRPr="00F623FF">
        <w:rPr>
          <w:color w:val="171920"/>
          <w:sz w:val="24"/>
          <w:szCs w:val="24"/>
        </w:rPr>
        <w:t>Основные понятия:</w:t>
      </w:r>
      <w:bookmarkEnd w:id="164"/>
      <w:bookmarkEnd w:id="165"/>
      <w:bookmarkEnd w:id="166"/>
    </w:p>
    <w:p w:rsidR="00F52D31" w:rsidRPr="00F623FF" w:rsidRDefault="00FC696D">
      <w:pPr>
        <w:pStyle w:val="1"/>
        <w:spacing w:after="180"/>
        <w:ind w:firstLine="160"/>
        <w:jc w:val="both"/>
        <w:rPr>
          <w:sz w:val="24"/>
          <w:szCs w:val="24"/>
        </w:rPr>
      </w:pPr>
      <w:r w:rsidRPr="00F623FF">
        <w:rPr>
          <w:color w:val="171920"/>
          <w:sz w:val="24"/>
          <w:szCs w:val="24"/>
        </w:rPr>
        <w:t>уголовная ответственность несовершеннолетних, принудительные меры воспитательного воздействия, предварительное расследование и судебное разбирательство по уголовным делам о преступлениях несовершеннолетних.</w:t>
      </w:r>
    </w:p>
    <w:p w:rsidR="00F623FF" w:rsidRDefault="00FC696D" w:rsidP="00F623FF">
      <w:pPr>
        <w:pStyle w:val="11"/>
        <w:keepNext/>
        <w:keepLines/>
        <w:spacing w:after="0"/>
        <w:jc w:val="both"/>
        <w:rPr>
          <w:color w:val="171920"/>
          <w:sz w:val="24"/>
          <w:szCs w:val="24"/>
        </w:rPr>
      </w:pPr>
      <w:bookmarkStart w:id="167" w:name="bookmark167"/>
      <w:bookmarkStart w:id="168" w:name="bookmark168"/>
      <w:bookmarkStart w:id="169" w:name="bookmark169"/>
      <w:r w:rsidRPr="00F623FF">
        <w:rPr>
          <w:color w:val="171920"/>
          <w:sz w:val="24"/>
          <w:szCs w:val="24"/>
        </w:rPr>
        <w:t>Темы сообщений:</w:t>
      </w:r>
      <w:bookmarkStart w:id="170" w:name="bookmark170"/>
      <w:bookmarkEnd w:id="167"/>
      <w:bookmarkEnd w:id="168"/>
      <w:bookmarkEnd w:id="169"/>
      <w:bookmarkEnd w:id="170"/>
    </w:p>
    <w:p w:rsidR="00F52D31" w:rsidRPr="00F623FF" w:rsidRDefault="00FC696D" w:rsidP="00F623FF">
      <w:pPr>
        <w:pStyle w:val="11"/>
        <w:keepNext/>
        <w:keepLines/>
        <w:spacing w:after="0"/>
        <w:jc w:val="both"/>
        <w:rPr>
          <w:b w:val="0"/>
          <w:sz w:val="24"/>
          <w:szCs w:val="24"/>
        </w:rPr>
      </w:pPr>
      <w:r w:rsidRPr="00F623FF">
        <w:rPr>
          <w:b w:val="0"/>
          <w:color w:val="171920"/>
          <w:sz w:val="24"/>
          <w:szCs w:val="24"/>
        </w:rPr>
        <w:t>1. Правовое положение несовершеннолетних в сфере уголовного права.</w:t>
      </w:r>
    </w:p>
    <w:p w:rsidR="00F52D31" w:rsidRPr="00F623FF" w:rsidRDefault="00FC696D">
      <w:pPr>
        <w:pStyle w:val="1"/>
        <w:ind w:firstLine="0"/>
        <w:jc w:val="both"/>
        <w:rPr>
          <w:sz w:val="24"/>
          <w:szCs w:val="24"/>
        </w:rPr>
      </w:pPr>
      <w:r w:rsidRPr="00F623FF">
        <w:rPr>
          <w:color w:val="171920"/>
          <w:sz w:val="24"/>
          <w:szCs w:val="24"/>
        </w:rPr>
        <w:t>2. Виды и размеры наказаний, применяемые к несовершеннолетним.</w:t>
      </w:r>
    </w:p>
    <w:p w:rsidR="00F52D31" w:rsidRPr="00F623FF" w:rsidRDefault="00FC696D">
      <w:pPr>
        <w:pStyle w:val="1"/>
        <w:spacing w:after="180"/>
        <w:ind w:firstLine="0"/>
        <w:jc w:val="both"/>
        <w:rPr>
          <w:sz w:val="24"/>
          <w:szCs w:val="24"/>
        </w:rPr>
      </w:pPr>
      <w:r w:rsidRPr="00F623FF">
        <w:rPr>
          <w:color w:val="171920"/>
          <w:sz w:val="24"/>
          <w:szCs w:val="24"/>
        </w:rPr>
        <w:t>3. Защита несовершеннолетних в уголовном законодательстве: отечественный и зарубежный опыт.</w:t>
      </w:r>
    </w:p>
    <w:p w:rsidR="00F52D31" w:rsidRPr="00F623FF" w:rsidRDefault="00FC696D">
      <w:pPr>
        <w:pStyle w:val="11"/>
        <w:keepNext/>
        <w:keepLines/>
        <w:spacing w:after="180"/>
        <w:jc w:val="both"/>
        <w:rPr>
          <w:sz w:val="24"/>
          <w:szCs w:val="24"/>
        </w:rPr>
      </w:pPr>
      <w:bookmarkStart w:id="171" w:name="bookmark171"/>
      <w:bookmarkStart w:id="172" w:name="bookmark172"/>
      <w:bookmarkStart w:id="173" w:name="bookmark173"/>
      <w:r w:rsidRPr="00F623FF">
        <w:rPr>
          <w:color w:val="171920"/>
          <w:sz w:val="24"/>
          <w:szCs w:val="24"/>
        </w:rPr>
        <w:t>Вопросы:</w:t>
      </w:r>
      <w:bookmarkEnd w:id="171"/>
      <w:bookmarkEnd w:id="172"/>
      <w:bookmarkEnd w:id="173"/>
    </w:p>
    <w:p w:rsidR="00F52D31" w:rsidRPr="00F623FF" w:rsidRDefault="00FC696D">
      <w:pPr>
        <w:pStyle w:val="1"/>
        <w:numPr>
          <w:ilvl w:val="0"/>
          <w:numId w:val="16"/>
        </w:numPr>
        <w:tabs>
          <w:tab w:val="left" w:pos="229"/>
        </w:tabs>
        <w:ind w:firstLine="0"/>
        <w:jc w:val="both"/>
        <w:rPr>
          <w:sz w:val="24"/>
          <w:szCs w:val="24"/>
        </w:rPr>
      </w:pPr>
      <w:bookmarkStart w:id="174" w:name="bookmark174"/>
      <w:bookmarkEnd w:id="174"/>
      <w:r w:rsidRPr="00F623FF">
        <w:rPr>
          <w:color w:val="171920"/>
          <w:sz w:val="24"/>
          <w:szCs w:val="24"/>
        </w:rPr>
        <w:t>Охарактеризуйте уголовную ответственность и наказание несовершеннолетних.</w:t>
      </w:r>
    </w:p>
    <w:p w:rsidR="00F52D31" w:rsidRPr="00F623FF" w:rsidRDefault="00FC696D">
      <w:pPr>
        <w:pStyle w:val="1"/>
        <w:numPr>
          <w:ilvl w:val="0"/>
          <w:numId w:val="16"/>
        </w:numPr>
        <w:tabs>
          <w:tab w:val="left" w:pos="253"/>
        </w:tabs>
        <w:ind w:firstLine="160"/>
        <w:jc w:val="both"/>
        <w:rPr>
          <w:sz w:val="24"/>
          <w:szCs w:val="24"/>
        </w:rPr>
      </w:pPr>
      <w:bookmarkStart w:id="175" w:name="bookmark175"/>
      <w:bookmarkEnd w:id="175"/>
      <w:r w:rsidRPr="00F623FF">
        <w:rPr>
          <w:color w:val="171920"/>
          <w:sz w:val="24"/>
          <w:szCs w:val="24"/>
        </w:rPr>
        <w:t>Дайте характеристику правового статуса несовершеннолетнего потерпевшего в уголовном праве.</w:t>
      </w:r>
    </w:p>
    <w:p w:rsidR="00F52D31" w:rsidRPr="00F623FF" w:rsidRDefault="00FC696D">
      <w:pPr>
        <w:pStyle w:val="1"/>
        <w:numPr>
          <w:ilvl w:val="0"/>
          <w:numId w:val="16"/>
        </w:numPr>
        <w:tabs>
          <w:tab w:val="left" w:pos="253"/>
        </w:tabs>
        <w:ind w:firstLine="160"/>
        <w:jc w:val="both"/>
        <w:rPr>
          <w:sz w:val="24"/>
          <w:szCs w:val="24"/>
        </w:rPr>
      </w:pPr>
      <w:bookmarkStart w:id="176" w:name="bookmark176"/>
      <w:bookmarkEnd w:id="176"/>
      <w:r w:rsidRPr="00F623FF">
        <w:rPr>
          <w:color w:val="171920"/>
          <w:sz w:val="24"/>
          <w:szCs w:val="24"/>
        </w:rPr>
        <w:t>Как осуществляется охрана несовершеннолетнего в уголовном законодательстве РФ. В чем суть системного подхода по защите несовершеннолетнего потерпевшего.</w:t>
      </w:r>
    </w:p>
    <w:p w:rsidR="00F52D31" w:rsidRPr="00F623FF" w:rsidRDefault="00FC696D">
      <w:pPr>
        <w:pStyle w:val="1"/>
        <w:numPr>
          <w:ilvl w:val="0"/>
          <w:numId w:val="16"/>
        </w:numPr>
        <w:tabs>
          <w:tab w:val="left" w:pos="253"/>
        </w:tabs>
        <w:ind w:firstLine="160"/>
        <w:jc w:val="both"/>
        <w:rPr>
          <w:sz w:val="24"/>
          <w:szCs w:val="24"/>
        </w:rPr>
      </w:pPr>
      <w:bookmarkStart w:id="177" w:name="bookmark177"/>
      <w:bookmarkEnd w:id="177"/>
      <w:r w:rsidRPr="00F623FF">
        <w:rPr>
          <w:color w:val="171920"/>
          <w:sz w:val="24"/>
          <w:szCs w:val="24"/>
        </w:rPr>
        <w:t>В чем состоят особенности уголовной ответственности и наказания несовершеннолетних. Индивидуализация и дифференциация уголовной ответственности несовершеннолетних. Виды и размеры наказаний, применяемые к несовершеннолетним.</w:t>
      </w:r>
    </w:p>
    <w:p w:rsidR="00F52D31" w:rsidRPr="00F623FF" w:rsidRDefault="00FC696D">
      <w:pPr>
        <w:pStyle w:val="1"/>
        <w:numPr>
          <w:ilvl w:val="0"/>
          <w:numId w:val="16"/>
        </w:numPr>
        <w:tabs>
          <w:tab w:val="left" w:pos="258"/>
        </w:tabs>
        <w:ind w:firstLine="160"/>
        <w:jc w:val="both"/>
        <w:rPr>
          <w:sz w:val="24"/>
          <w:szCs w:val="24"/>
        </w:rPr>
      </w:pPr>
      <w:bookmarkStart w:id="178" w:name="bookmark178"/>
      <w:bookmarkEnd w:id="178"/>
      <w:r w:rsidRPr="00F623FF">
        <w:rPr>
          <w:color w:val="171920"/>
          <w:sz w:val="24"/>
          <w:szCs w:val="24"/>
        </w:rPr>
        <w:t>Перечислите правовые основания освобождения несовершеннолетних от уголовной ответственности и наказания.</w:t>
      </w:r>
    </w:p>
    <w:p w:rsidR="00F52D31" w:rsidRPr="00F623FF" w:rsidRDefault="00FC696D">
      <w:pPr>
        <w:pStyle w:val="1"/>
        <w:numPr>
          <w:ilvl w:val="0"/>
          <w:numId w:val="16"/>
        </w:numPr>
        <w:tabs>
          <w:tab w:val="left" w:pos="253"/>
        </w:tabs>
        <w:ind w:firstLine="160"/>
        <w:jc w:val="both"/>
        <w:rPr>
          <w:sz w:val="24"/>
          <w:szCs w:val="24"/>
        </w:rPr>
      </w:pPr>
      <w:bookmarkStart w:id="179" w:name="bookmark179"/>
      <w:bookmarkEnd w:id="179"/>
      <w:r w:rsidRPr="00F623FF">
        <w:rPr>
          <w:color w:val="171920"/>
          <w:sz w:val="24"/>
          <w:szCs w:val="24"/>
        </w:rPr>
        <w:t>Укажите механизм применения принудительных мер воспитательного воздействия. Как осуществляется защита несовершеннолетних в уголовном законодательстве РФ.</w:t>
      </w:r>
    </w:p>
    <w:p w:rsidR="00F52D31" w:rsidRPr="00F623FF" w:rsidRDefault="00FC696D">
      <w:pPr>
        <w:pStyle w:val="1"/>
        <w:numPr>
          <w:ilvl w:val="0"/>
          <w:numId w:val="16"/>
        </w:numPr>
        <w:tabs>
          <w:tab w:val="left" w:pos="248"/>
        </w:tabs>
        <w:ind w:firstLine="0"/>
        <w:jc w:val="both"/>
        <w:rPr>
          <w:sz w:val="24"/>
          <w:szCs w:val="24"/>
        </w:rPr>
      </w:pPr>
      <w:bookmarkStart w:id="180" w:name="bookmark180"/>
      <w:bookmarkEnd w:id="180"/>
      <w:r w:rsidRPr="00F623FF">
        <w:rPr>
          <w:color w:val="171920"/>
          <w:sz w:val="24"/>
          <w:szCs w:val="24"/>
        </w:rPr>
        <w:t xml:space="preserve">Назовите общие принципы уголовного судопроизводства по делам о преступлениях </w:t>
      </w:r>
      <w:r w:rsidRPr="00F623FF">
        <w:rPr>
          <w:sz w:val="24"/>
          <w:szCs w:val="24"/>
        </w:rPr>
        <w:t>несовершеннолетних.</w:t>
      </w:r>
    </w:p>
    <w:p w:rsidR="00F52D31" w:rsidRDefault="00FC696D">
      <w:pPr>
        <w:pStyle w:val="1"/>
        <w:numPr>
          <w:ilvl w:val="0"/>
          <w:numId w:val="16"/>
        </w:numPr>
        <w:tabs>
          <w:tab w:val="left" w:pos="246"/>
        </w:tabs>
        <w:ind w:firstLine="0"/>
        <w:sectPr w:rsidR="00F52D31">
          <w:footerReference w:type="even" r:id="rId11"/>
          <w:footerReference w:type="default" r:id="rId12"/>
          <w:pgSz w:w="8400" w:h="11900"/>
          <w:pgMar w:top="135" w:right="274" w:bottom="1082" w:left="1099" w:header="0" w:footer="3" w:gutter="0"/>
          <w:pgNumType w:start="7"/>
          <w:cols w:space="720"/>
          <w:noEndnote/>
          <w:docGrid w:linePitch="360"/>
        </w:sectPr>
      </w:pPr>
      <w:bookmarkStart w:id="181" w:name="bookmark181"/>
      <w:bookmarkEnd w:id="181"/>
      <w:r w:rsidRPr="00F623FF">
        <w:rPr>
          <w:sz w:val="24"/>
          <w:szCs w:val="24"/>
        </w:rPr>
        <w:t>В чем состоят особенности правового положения несовершеннолетних подозреваемых и обвиняемых, заключенных под стражу.</w:t>
      </w:r>
    </w:p>
    <w:p w:rsidR="00F52D31" w:rsidRDefault="00F52D31">
      <w:pPr>
        <w:spacing w:after="219" w:line="1" w:lineRule="exact"/>
      </w:pPr>
    </w:p>
    <w:p w:rsidR="00F52D31" w:rsidRPr="00D84B71" w:rsidRDefault="00F623FF" w:rsidP="00D84B71">
      <w:pPr>
        <w:pStyle w:val="1"/>
        <w:spacing w:after="80"/>
        <w:ind w:firstLine="0"/>
        <w:rPr>
          <w:b/>
          <w:sz w:val="24"/>
          <w:szCs w:val="24"/>
          <w:u w:val="single"/>
        </w:rPr>
      </w:pPr>
      <w:r>
        <w:t xml:space="preserve"> </w:t>
      </w:r>
      <w:bookmarkStart w:id="182" w:name="bookmark185"/>
      <w:bookmarkStart w:id="183" w:name="bookmark186"/>
      <w:bookmarkStart w:id="184" w:name="bookmark187"/>
      <w:r w:rsidR="00D84B71">
        <w:t xml:space="preserve">                                                                   </w:t>
      </w:r>
      <w:r w:rsidR="00FC696D" w:rsidRPr="00D84B71">
        <w:rPr>
          <w:b/>
          <w:sz w:val="24"/>
          <w:szCs w:val="24"/>
          <w:u w:val="single"/>
        </w:rPr>
        <w:t>Экзаменационные вопросы</w:t>
      </w:r>
      <w:bookmarkEnd w:id="182"/>
      <w:bookmarkEnd w:id="183"/>
      <w:bookmarkEnd w:id="184"/>
    </w:p>
    <w:p w:rsidR="00F52D31" w:rsidRDefault="00FC696D">
      <w:pPr>
        <w:pStyle w:val="a7"/>
        <w:ind w:left="125"/>
      </w:pPr>
      <w:r>
        <w:rPr>
          <w:b/>
          <w:bCs/>
        </w:rPr>
        <w:t>Б</w:t>
      </w:r>
      <w:proofErr w:type="gramStart"/>
      <w:r>
        <w:rPr>
          <w:b/>
          <w:bCs/>
        </w:rPr>
        <w:t>1.В.</w:t>
      </w:r>
      <w:proofErr w:type="gramEnd"/>
      <w:r>
        <w:rPr>
          <w:b/>
          <w:bCs/>
        </w:rPr>
        <w:t xml:space="preserve">14 </w:t>
      </w:r>
      <w:r>
        <w:t>Ювенальное право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"/>
        <w:gridCol w:w="672"/>
        <w:gridCol w:w="1157"/>
        <w:gridCol w:w="3336"/>
        <w:gridCol w:w="1363"/>
      </w:tblGrid>
      <w:tr w:rsidR="00F52D31">
        <w:trPr>
          <w:trHeight w:hRule="exact" w:val="355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D31" w:rsidRDefault="00FC696D">
            <w:pPr>
              <w:pStyle w:val="a5"/>
              <w:ind w:firstLine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D31" w:rsidRDefault="00FC696D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Компетенции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D31" w:rsidRDefault="00FC696D">
            <w:pPr>
              <w:pStyle w:val="a5"/>
              <w:ind w:firstLine="300"/>
            </w:pPr>
            <w:r>
              <w:rPr>
                <w:b/>
                <w:bCs/>
              </w:rPr>
              <w:t>ЭКЗАМЕНАЦИОННЫЕ</w:t>
            </w:r>
            <w:bookmarkStart w:id="185" w:name="_GoBack"/>
            <w:bookmarkEnd w:id="185"/>
            <w:r>
              <w:rPr>
                <w:b/>
                <w:bCs/>
              </w:rPr>
              <w:t xml:space="preserve"> ВОПРОСЫ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D31" w:rsidRDefault="00FC696D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№ и наименование раздела</w:t>
            </w:r>
          </w:p>
        </w:tc>
      </w:tr>
      <w:tr w:rsidR="00F52D31">
        <w:trPr>
          <w:trHeight w:hRule="exact" w:val="355"/>
          <w:jc w:val="center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2D31" w:rsidRDefault="00F52D31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D31" w:rsidRDefault="00FC696D">
            <w:pPr>
              <w:pStyle w:val="a5"/>
              <w:ind w:firstLine="0"/>
            </w:pPr>
            <w:r>
              <w:rPr>
                <w:b/>
                <w:bCs/>
              </w:rPr>
              <w:t>Код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D31" w:rsidRDefault="00FC696D">
            <w:pPr>
              <w:pStyle w:val="a5"/>
              <w:ind w:firstLine="0"/>
            </w:pPr>
            <w:r>
              <w:rPr>
                <w:b/>
                <w:bCs/>
              </w:rPr>
              <w:t>Определение</w:t>
            </w:r>
          </w:p>
        </w:tc>
        <w:tc>
          <w:tcPr>
            <w:tcW w:w="33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2D31" w:rsidRDefault="00F52D31"/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D31" w:rsidRDefault="00F52D31"/>
        </w:tc>
      </w:tr>
      <w:tr w:rsidR="00F52D31">
        <w:trPr>
          <w:trHeight w:hRule="exact" w:val="14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2D31" w:rsidRDefault="00FC696D">
            <w:pPr>
              <w:pStyle w:val="a5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2D31" w:rsidRDefault="00FC696D">
            <w:pPr>
              <w:pStyle w:val="a5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2D31" w:rsidRDefault="00FC696D">
            <w:pPr>
              <w:pStyle w:val="a5"/>
              <w:ind w:firstLine="54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2D31" w:rsidRDefault="00FC696D">
            <w:pPr>
              <w:pStyle w:val="a5"/>
              <w:ind w:left="1640" w:firstLine="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D31" w:rsidRDefault="00FC696D">
            <w:pPr>
              <w:pStyle w:val="a5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</w:t>
            </w:r>
          </w:p>
        </w:tc>
      </w:tr>
      <w:tr w:rsidR="00F52D31">
        <w:trPr>
          <w:trHeight w:hRule="exact" w:val="163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D31" w:rsidRDefault="00FC696D">
            <w:pPr>
              <w:pStyle w:val="a5"/>
              <w:ind w:firstLine="0"/>
            </w:pPr>
            <w:r>
              <w:t>1.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D31" w:rsidRDefault="00FC696D">
            <w:pPr>
              <w:pStyle w:val="a5"/>
              <w:ind w:firstLine="0"/>
            </w:pPr>
            <w:r>
              <w:t>ОК-7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D31" w:rsidRDefault="00FC696D">
            <w:pPr>
              <w:pStyle w:val="a5"/>
              <w:ind w:firstLine="0"/>
            </w:pPr>
            <w:r>
              <w:t>способность использовать базовые правовые знания в различных сферах деятельности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D31" w:rsidRDefault="00FC696D">
            <w:pPr>
              <w:pStyle w:val="a5"/>
              <w:numPr>
                <w:ilvl w:val="0"/>
                <w:numId w:val="17"/>
              </w:numPr>
              <w:tabs>
                <w:tab w:val="left" w:pos="283"/>
              </w:tabs>
              <w:ind w:firstLine="0"/>
            </w:pPr>
            <w:r>
              <w:t>Ювенальная политика в Российской Федерации.</w:t>
            </w:r>
          </w:p>
          <w:p w:rsidR="00F52D31" w:rsidRDefault="00FC696D">
            <w:pPr>
              <w:pStyle w:val="a5"/>
              <w:numPr>
                <w:ilvl w:val="0"/>
                <w:numId w:val="17"/>
              </w:numPr>
              <w:tabs>
                <w:tab w:val="left" w:pos="269"/>
              </w:tabs>
              <w:ind w:firstLine="0"/>
            </w:pPr>
            <w:r>
              <w:t>Ювенальная юстиция в России.</w:t>
            </w:r>
          </w:p>
          <w:p w:rsidR="00F52D31" w:rsidRDefault="00FC696D">
            <w:pPr>
              <w:pStyle w:val="a5"/>
              <w:numPr>
                <w:ilvl w:val="0"/>
                <w:numId w:val="17"/>
              </w:numPr>
              <w:tabs>
                <w:tab w:val="left" w:pos="283"/>
              </w:tabs>
              <w:ind w:firstLine="0"/>
            </w:pPr>
            <w:r>
              <w:t>Понятие «ювенальное право». Наука ювенального права.</w:t>
            </w:r>
          </w:p>
          <w:p w:rsidR="00F52D31" w:rsidRDefault="00FC696D">
            <w:pPr>
              <w:pStyle w:val="a5"/>
              <w:numPr>
                <w:ilvl w:val="0"/>
                <w:numId w:val="17"/>
              </w:numPr>
              <w:tabs>
                <w:tab w:val="left" w:pos="269"/>
              </w:tabs>
              <w:ind w:firstLine="0"/>
            </w:pPr>
            <w:r>
              <w:t>Ювенальная политика.</w:t>
            </w:r>
          </w:p>
          <w:p w:rsidR="00F52D31" w:rsidRDefault="00FC696D">
            <w:pPr>
              <w:pStyle w:val="a5"/>
              <w:numPr>
                <w:ilvl w:val="0"/>
                <w:numId w:val="17"/>
              </w:numPr>
              <w:tabs>
                <w:tab w:val="left" w:pos="269"/>
              </w:tabs>
              <w:ind w:firstLine="0"/>
            </w:pPr>
            <w:r>
              <w:t>Ювенальное право: предмет и метод.</w:t>
            </w:r>
          </w:p>
          <w:p w:rsidR="00F52D31" w:rsidRDefault="00FC696D">
            <w:pPr>
              <w:pStyle w:val="a5"/>
              <w:numPr>
                <w:ilvl w:val="0"/>
                <w:numId w:val="17"/>
              </w:numPr>
              <w:tabs>
                <w:tab w:val="left" w:pos="269"/>
              </w:tabs>
              <w:ind w:firstLine="0"/>
            </w:pPr>
            <w:r>
              <w:t>Ювенальное право: предмет и система.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D31" w:rsidRDefault="00FC696D">
            <w:pPr>
              <w:pStyle w:val="a5"/>
              <w:ind w:firstLine="0"/>
            </w:pPr>
            <w:r>
              <w:t>1. Основные понятия и источники ювенального права: предмет, метод и система</w:t>
            </w:r>
          </w:p>
        </w:tc>
      </w:tr>
      <w:tr w:rsidR="00F52D31">
        <w:trPr>
          <w:trHeight w:hRule="exact" w:val="615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D31" w:rsidRDefault="00FC696D">
            <w:pPr>
              <w:pStyle w:val="a5"/>
              <w:ind w:firstLine="0"/>
            </w:pPr>
            <w: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D31" w:rsidRDefault="00FC696D">
            <w:pPr>
              <w:pStyle w:val="a5"/>
              <w:ind w:firstLine="0"/>
            </w:pPr>
            <w:r>
              <w:t>ОПК-5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D31" w:rsidRDefault="00FC696D">
            <w:pPr>
              <w:pStyle w:val="a5"/>
              <w:ind w:firstLine="0"/>
            </w:pPr>
            <w:r>
              <w:t xml:space="preserve">Владение основами профессионал </w:t>
            </w:r>
            <w:proofErr w:type="spellStart"/>
            <w:r>
              <w:t>ьной</w:t>
            </w:r>
            <w:proofErr w:type="spellEnd"/>
            <w:r>
              <w:t xml:space="preserve"> этики и речевой культуры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2D31" w:rsidRDefault="00FC696D">
            <w:pPr>
              <w:pStyle w:val="a5"/>
              <w:numPr>
                <w:ilvl w:val="0"/>
                <w:numId w:val="18"/>
              </w:numPr>
              <w:tabs>
                <w:tab w:val="left" w:pos="288"/>
              </w:tabs>
              <w:ind w:firstLine="0"/>
            </w:pPr>
            <w:r>
              <w:t>Элементы ювенальной юстиции в современной России. Суды по делам несовершеннолетних.</w:t>
            </w:r>
          </w:p>
          <w:p w:rsidR="00F52D31" w:rsidRDefault="00FC696D">
            <w:pPr>
              <w:pStyle w:val="a5"/>
              <w:numPr>
                <w:ilvl w:val="0"/>
                <w:numId w:val="18"/>
              </w:numPr>
              <w:tabs>
                <w:tab w:val="left" w:pos="288"/>
              </w:tabs>
              <w:ind w:firstLine="0"/>
            </w:pPr>
            <w:r>
              <w:t>Социальные работники, как служба пробации (сопровождения) несовершеннолетних правонарушителей на стадии предварительного следствия, судебного разбирательства и пост судебного контроля.</w:t>
            </w:r>
          </w:p>
          <w:p w:rsidR="00F52D31" w:rsidRDefault="00FC696D">
            <w:pPr>
              <w:pStyle w:val="a5"/>
              <w:numPr>
                <w:ilvl w:val="0"/>
                <w:numId w:val="18"/>
              </w:numPr>
              <w:tabs>
                <w:tab w:val="left" w:pos="293"/>
              </w:tabs>
              <w:ind w:firstLine="0"/>
            </w:pPr>
            <w:r>
              <w:t>Зарубежный опыт создания и деятельности ювенальной юстиции.</w:t>
            </w:r>
          </w:p>
          <w:p w:rsidR="00F52D31" w:rsidRDefault="00FC696D">
            <w:pPr>
              <w:pStyle w:val="a5"/>
              <w:numPr>
                <w:ilvl w:val="0"/>
                <w:numId w:val="18"/>
              </w:numPr>
              <w:tabs>
                <w:tab w:val="left" w:pos="288"/>
              </w:tabs>
              <w:ind w:firstLine="0"/>
            </w:pPr>
            <w:r>
              <w:t>Международные стандарты и нормы ООН в области правосудия в отношении несовершеннолетних. Пекинские правила.</w:t>
            </w:r>
          </w:p>
          <w:p w:rsidR="00F52D31" w:rsidRDefault="00FC696D">
            <w:pPr>
              <w:pStyle w:val="a5"/>
              <w:numPr>
                <w:ilvl w:val="0"/>
                <w:numId w:val="18"/>
              </w:numPr>
              <w:tabs>
                <w:tab w:val="left" w:pos="288"/>
              </w:tabs>
              <w:ind w:firstLine="0"/>
            </w:pPr>
            <w:r>
              <w:t xml:space="preserve">Руководящие принципы, принятые в Эр- </w:t>
            </w:r>
            <w:proofErr w:type="spellStart"/>
            <w:r>
              <w:t>Рияде</w:t>
            </w:r>
            <w:proofErr w:type="spellEnd"/>
            <w:r>
              <w:t>.</w:t>
            </w:r>
          </w:p>
          <w:p w:rsidR="00F52D31" w:rsidRDefault="00FC696D">
            <w:pPr>
              <w:pStyle w:val="a5"/>
              <w:numPr>
                <w:ilvl w:val="0"/>
                <w:numId w:val="18"/>
              </w:numPr>
              <w:tabs>
                <w:tab w:val="left" w:pos="288"/>
              </w:tabs>
              <w:ind w:firstLine="0"/>
            </w:pPr>
            <w:r>
              <w:t>Декларация прав ребенка (Генеральная Ассамблея ООН 20.11.1959 г.).</w:t>
            </w:r>
          </w:p>
          <w:p w:rsidR="00F52D31" w:rsidRDefault="00FC696D">
            <w:pPr>
              <w:pStyle w:val="a5"/>
              <w:numPr>
                <w:ilvl w:val="0"/>
                <w:numId w:val="18"/>
              </w:numPr>
              <w:tabs>
                <w:tab w:val="left" w:pos="288"/>
              </w:tabs>
              <w:ind w:firstLine="0"/>
            </w:pPr>
            <w:r>
              <w:t>Конвенция о правах ребенка как свод международного общечеловеческого опыта по развитию личности и защите естественных прав человека (02.09.1990 г.).</w:t>
            </w:r>
          </w:p>
          <w:p w:rsidR="00F52D31" w:rsidRDefault="00FC696D">
            <w:pPr>
              <w:pStyle w:val="a5"/>
              <w:numPr>
                <w:ilvl w:val="0"/>
                <w:numId w:val="18"/>
              </w:numPr>
              <w:tabs>
                <w:tab w:val="left" w:pos="288"/>
              </w:tabs>
              <w:ind w:firstLine="0"/>
            </w:pPr>
            <w:r>
              <w:t xml:space="preserve">История правового регулирования, теории и практики предупреждения безнадзорности и </w:t>
            </w:r>
            <w:proofErr w:type="spellStart"/>
            <w:r>
              <w:t>правонарушаемости</w:t>
            </w:r>
            <w:proofErr w:type="spellEnd"/>
            <w:r>
              <w:t xml:space="preserve"> несовершеннолетних в России.</w:t>
            </w:r>
          </w:p>
          <w:p w:rsidR="00F52D31" w:rsidRDefault="00FC696D">
            <w:pPr>
              <w:pStyle w:val="a5"/>
              <w:numPr>
                <w:ilvl w:val="0"/>
                <w:numId w:val="18"/>
              </w:numPr>
              <w:tabs>
                <w:tab w:val="left" w:pos="288"/>
              </w:tabs>
              <w:ind w:firstLine="0"/>
            </w:pPr>
            <w:r>
              <w:t>Ювенальная юстиция в России.</w:t>
            </w:r>
          </w:p>
          <w:p w:rsidR="00F52D31" w:rsidRDefault="00FC696D">
            <w:pPr>
              <w:pStyle w:val="a5"/>
              <w:numPr>
                <w:ilvl w:val="0"/>
                <w:numId w:val="18"/>
              </w:numPr>
              <w:tabs>
                <w:tab w:val="left" w:pos="374"/>
              </w:tabs>
              <w:ind w:firstLine="0"/>
            </w:pPr>
            <w:r>
              <w:t>Отечественные и международные нормативно-правовые акты, регламентирующие защиту прав и свобод несовершеннолетних. Анализ и характеристика.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D31" w:rsidRDefault="00FC696D">
            <w:pPr>
              <w:pStyle w:val="a5"/>
              <w:ind w:firstLine="0"/>
            </w:pPr>
            <w:r>
              <w:t xml:space="preserve">2. История развития государственной политики в сфере защиты прав </w:t>
            </w:r>
            <w:proofErr w:type="spellStart"/>
            <w:r>
              <w:t>несовершенноле</w:t>
            </w:r>
            <w:proofErr w:type="spellEnd"/>
            <w:r>
              <w:t xml:space="preserve"> </w:t>
            </w:r>
            <w:proofErr w:type="spellStart"/>
            <w:r>
              <w:t>тних</w:t>
            </w:r>
            <w:proofErr w:type="spellEnd"/>
            <w:r>
              <w:t>: международный и отечественный опыт</w:t>
            </w:r>
          </w:p>
        </w:tc>
      </w:tr>
    </w:tbl>
    <w:p w:rsidR="00F52D31" w:rsidRDefault="00FC696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672"/>
        <w:gridCol w:w="1152"/>
        <w:gridCol w:w="3365"/>
        <w:gridCol w:w="1387"/>
      </w:tblGrid>
      <w:tr w:rsidR="00F52D31">
        <w:trPr>
          <w:trHeight w:hRule="exact" w:val="222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D31" w:rsidRDefault="00F52D3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D31" w:rsidRDefault="00F52D3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D31" w:rsidRDefault="00F52D31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2D31" w:rsidRDefault="00FC696D">
            <w:pPr>
              <w:pStyle w:val="a5"/>
              <w:numPr>
                <w:ilvl w:val="0"/>
                <w:numId w:val="19"/>
              </w:numPr>
              <w:tabs>
                <w:tab w:val="left" w:pos="288"/>
              </w:tabs>
              <w:ind w:firstLine="0"/>
            </w:pPr>
            <w:r>
              <w:t>Понятие конституционно-правового статуса ребенка (несовершеннолетнего) в Российской Федерации.</w:t>
            </w:r>
          </w:p>
          <w:p w:rsidR="00F52D31" w:rsidRDefault="00FC696D">
            <w:pPr>
              <w:pStyle w:val="a5"/>
              <w:numPr>
                <w:ilvl w:val="0"/>
                <w:numId w:val="19"/>
              </w:numPr>
              <w:tabs>
                <w:tab w:val="left" w:pos="288"/>
              </w:tabs>
              <w:ind w:firstLine="0"/>
            </w:pPr>
            <w:r>
              <w:t>Личные права и свободы ребенка (несовершеннолетнего).</w:t>
            </w:r>
          </w:p>
          <w:p w:rsidR="00F52D31" w:rsidRDefault="00FC696D">
            <w:pPr>
              <w:pStyle w:val="a5"/>
              <w:numPr>
                <w:ilvl w:val="0"/>
                <w:numId w:val="19"/>
              </w:numPr>
              <w:tabs>
                <w:tab w:val="left" w:pos="293"/>
              </w:tabs>
              <w:ind w:firstLine="0"/>
            </w:pPr>
            <w:r>
              <w:t>Политические права и свободы ребенка (несовершеннолетнего).</w:t>
            </w:r>
          </w:p>
          <w:p w:rsidR="00F52D31" w:rsidRDefault="00FC696D">
            <w:pPr>
              <w:pStyle w:val="a5"/>
              <w:numPr>
                <w:ilvl w:val="0"/>
                <w:numId w:val="19"/>
              </w:numPr>
              <w:tabs>
                <w:tab w:val="left" w:pos="288"/>
              </w:tabs>
              <w:ind w:firstLine="0"/>
            </w:pPr>
            <w:r>
              <w:t>Социальные, экономические и культурные права и свободы ребенка (несовершеннолетнего).</w:t>
            </w:r>
          </w:p>
          <w:p w:rsidR="00F52D31" w:rsidRDefault="00FC696D">
            <w:pPr>
              <w:pStyle w:val="a5"/>
              <w:numPr>
                <w:ilvl w:val="0"/>
                <w:numId w:val="19"/>
              </w:numPr>
              <w:tabs>
                <w:tab w:val="left" w:pos="288"/>
              </w:tabs>
              <w:ind w:firstLine="0"/>
            </w:pPr>
            <w:r>
              <w:t>Зарубежный опыт правовой защиты несовершеннолетних.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D31" w:rsidRDefault="00FC696D">
            <w:pPr>
              <w:pStyle w:val="a5"/>
              <w:ind w:firstLine="0"/>
            </w:pPr>
            <w:r>
              <w:rPr>
                <w:b/>
                <w:bCs/>
              </w:rPr>
              <w:t>3.</w:t>
            </w:r>
          </w:p>
          <w:p w:rsidR="00F52D31" w:rsidRDefault="00FC696D">
            <w:pPr>
              <w:pStyle w:val="a5"/>
              <w:ind w:firstLine="0"/>
            </w:pPr>
            <w:r>
              <w:t xml:space="preserve">Конституционно -правовой статус </w:t>
            </w:r>
            <w:proofErr w:type="spellStart"/>
            <w:r>
              <w:t>несовершенноле</w:t>
            </w:r>
            <w:r w:rsidR="00F623FF">
              <w:t>т</w:t>
            </w:r>
            <w:proofErr w:type="spellEnd"/>
            <w:r w:rsidR="00F623FF">
              <w:t xml:space="preserve">- </w:t>
            </w:r>
            <w:r>
              <w:t>них в РФ</w:t>
            </w:r>
          </w:p>
        </w:tc>
      </w:tr>
      <w:tr w:rsidR="00F52D31">
        <w:trPr>
          <w:trHeight w:hRule="exact" w:val="764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D31" w:rsidRDefault="00FC696D">
            <w:pPr>
              <w:pStyle w:val="a5"/>
              <w:ind w:firstLine="0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D31" w:rsidRDefault="00FC696D">
            <w:pPr>
              <w:pStyle w:val="a5"/>
              <w:ind w:firstLine="0"/>
              <w:jc w:val="center"/>
            </w:pPr>
            <w:r>
              <w:t>ПК-11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D31" w:rsidRDefault="00F623FF">
            <w:pPr>
              <w:pStyle w:val="a5"/>
              <w:ind w:firstLine="0"/>
            </w:pPr>
            <w:r>
              <w:t>Г</w:t>
            </w:r>
            <w:r w:rsidR="00FC696D">
              <w:t>отов</w:t>
            </w:r>
            <w:r>
              <w:t xml:space="preserve">ность использовать </w:t>
            </w:r>
            <w:proofErr w:type="spellStart"/>
            <w:r>
              <w:t>систематизир</w:t>
            </w:r>
            <w:r w:rsidR="00FC696D">
              <w:t>о</w:t>
            </w:r>
            <w:proofErr w:type="spellEnd"/>
            <w:r>
              <w:t>-</w:t>
            </w:r>
            <w:r w:rsidR="00FC696D">
              <w:t>ванные теоретические и практические знания для постановки и решения исследователь</w:t>
            </w:r>
            <w:r>
              <w:t>-</w:t>
            </w:r>
            <w:r w:rsidR="00FC696D">
              <w:t xml:space="preserve"> </w:t>
            </w:r>
            <w:proofErr w:type="spellStart"/>
            <w:r w:rsidR="00FC696D">
              <w:t>ских</w:t>
            </w:r>
            <w:proofErr w:type="spellEnd"/>
            <w:r w:rsidR="00FC696D">
              <w:t xml:space="preserve"> задач в области образования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2D31" w:rsidRDefault="00FC696D">
            <w:pPr>
              <w:pStyle w:val="a5"/>
              <w:numPr>
                <w:ilvl w:val="0"/>
                <w:numId w:val="20"/>
              </w:numPr>
              <w:tabs>
                <w:tab w:val="left" w:pos="499"/>
              </w:tabs>
              <w:ind w:firstLine="0"/>
            </w:pPr>
            <w:r>
              <w:t>Гражданские права и свободы несовершеннолетних. Их защита и реализация.</w:t>
            </w:r>
          </w:p>
          <w:p w:rsidR="00F52D31" w:rsidRDefault="00FC696D">
            <w:pPr>
              <w:pStyle w:val="a5"/>
              <w:numPr>
                <w:ilvl w:val="0"/>
                <w:numId w:val="20"/>
              </w:numPr>
              <w:tabs>
                <w:tab w:val="left" w:pos="480"/>
              </w:tabs>
              <w:ind w:firstLine="0"/>
            </w:pPr>
            <w:r>
              <w:t>Несовершеннолетний как субъект семейного права. Предупреждение семейного насилия.</w:t>
            </w:r>
          </w:p>
          <w:p w:rsidR="00F52D31" w:rsidRDefault="00FC696D">
            <w:pPr>
              <w:pStyle w:val="a5"/>
              <w:numPr>
                <w:ilvl w:val="0"/>
                <w:numId w:val="20"/>
              </w:numPr>
              <w:tabs>
                <w:tab w:val="left" w:pos="302"/>
              </w:tabs>
              <w:ind w:firstLine="0"/>
            </w:pPr>
            <w:r>
              <w:t>Трудовые права несовершеннолетних. Их защита и реализация.</w:t>
            </w:r>
          </w:p>
          <w:p w:rsidR="00F52D31" w:rsidRDefault="00FC696D">
            <w:pPr>
              <w:pStyle w:val="a5"/>
              <w:numPr>
                <w:ilvl w:val="0"/>
                <w:numId w:val="20"/>
              </w:numPr>
              <w:tabs>
                <w:tab w:val="left" w:pos="307"/>
              </w:tabs>
              <w:ind w:firstLine="0"/>
            </w:pPr>
            <w:r>
              <w:t>Жилищные права несовершеннолетних в российском законодательстве.</w:t>
            </w:r>
          </w:p>
          <w:p w:rsidR="00F52D31" w:rsidRDefault="00FC696D">
            <w:pPr>
              <w:pStyle w:val="a5"/>
              <w:numPr>
                <w:ilvl w:val="0"/>
                <w:numId w:val="20"/>
              </w:numPr>
              <w:tabs>
                <w:tab w:val="left" w:pos="322"/>
              </w:tabs>
              <w:ind w:firstLine="0"/>
            </w:pPr>
            <w:r>
              <w:t>Особенности административно-правовой</w:t>
            </w:r>
          </w:p>
          <w:p w:rsidR="00F52D31" w:rsidRDefault="00FC696D">
            <w:pPr>
              <w:pStyle w:val="a5"/>
              <w:tabs>
                <w:tab w:val="left" w:pos="1258"/>
                <w:tab w:val="left" w:pos="2064"/>
              </w:tabs>
              <w:ind w:firstLine="0"/>
            </w:pPr>
            <w:r>
              <w:t>защиты</w:t>
            </w:r>
            <w:r>
              <w:tab/>
              <w:t>и</w:t>
            </w:r>
            <w:r>
              <w:tab/>
              <w:t>ответственности</w:t>
            </w:r>
          </w:p>
          <w:p w:rsidR="00F52D31" w:rsidRDefault="00FC696D">
            <w:pPr>
              <w:pStyle w:val="a5"/>
              <w:ind w:firstLine="0"/>
            </w:pPr>
            <w:r>
              <w:t>несовершеннолетних.</w:t>
            </w:r>
          </w:p>
          <w:p w:rsidR="00F52D31" w:rsidRDefault="00FC696D">
            <w:pPr>
              <w:pStyle w:val="a5"/>
              <w:numPr>
                <w:ilvl w:val="0"/>
                <w:numId w:val="20"/>
              </w:numPr>
              <w:tabs>
                <w:tab w:val="left" w:pos="816"/>
                <w:tab w:val="left" w:pos="2726"/>
              </w:tabs>
              <w:ind w:firstLine="0"/>
            </w:pPr>
            <w:r>
              <w:t>Уголовно-правовая</w:t>
            </w:r>
            <w:r>
              <w:tab/>
              <w:t>защита</w:t>
            </w:r>
          </w:p>
          <w:p w:rsidR="00F52D31" w:rsidRDefault="00FC696D">
            <w:pPr>
              <w:pStyle w:val="a5"/>
              <w:ind w:firstLine="0"/>
            </w:pPr>
            <w:r>
              <w:t>несовершеннолетних.</w:t>
            </w:r>
          </w:p>
          <w:p w:rsidR="00F52D31" w:rsidRDefault="00FC696D">
            <w:pPr>
              <w:pStyle w:val="a5"/>
              <w:numPr>
                <w:ilvl w:val="0"/>
                <w:numId w:val="20"/>
              </w:numPr>
              <w:tabs>
                <w:tab w:val="left" w:pos="312"/>
              </w:tabs>
              <w:ind w:firstLine="0"/>
            </w:pPr>
            <w:r>
              <w:t>Особенности уголовной ответственности и наказания несовершеннолетних.</w:t>
            </w:r>
          </w:p>
          <w:p w:rsidR="00F52D31" w:rsidRDefault="00FC696D">
            <w:pPr>
              <w:pStyle w:val="a5"/>
              <w:numPr>
                <w:ilvl w:val="0"/>
                <w:numId w:val="20"/>
              </w:numPr>
              <w:tabs>
                <w:tab w:val="left" w:pos="302"/>
                <w:tab w:val="left" w:pos="2002"/>
              </w:tabs>
              <w:ind w:firstLine="0"/>
            </w:pPr>
            <w:r>
              <w:t xml:space="preserve">Защита несовершеннолетних в </w:t>
            </w:r>
            <w:proofErr w:type="spellStart"/>
            <w:r>
              <w:t>уголовно</w:t>
            </w:r>
            <w:r>
              <w:softHyphen/>
              <w:t>процессуальном</w:t>
            </w:r>
            <w:proofErr w:type="spellEnd"/>
            <w:r>
              <w:tab/>
              <w:t>законодательстве</w:t>
            </w:r>
          </w:p>
          <w:p w:rsidR="00F52D31" w:rsidRDefault="00FC696D">
            <w:pPr>
              <w:pStyle w:val="a5"/>
              <w:ind w:firstLine="0"/>
            </w:pPr>
            <w:r>
              <w:t>Российской Федерации.</w:t>
            </w:r>
          </w:p>
          <w:p w:rsidR="00F52D31" w:rsidRDefault="00FC696D">
            <w:pPr>
              <w:pStyle w:val="a5"/>
              <w:numPr>
                <w:ilvl w:val="0"/>
                <w:numId w:val="20"/>
              </w:numPr>
              <w:tabs>
                <w:tab w:val="left" w:pos="485"/>
              </w:tabs>
              <w:ind w:firstLine="0"/>
            </w:pPr>
            <w:r>
              <w:t xml:space="preserve">Несовершеннолетние в </w:t>
            </w:r>
            <w:proofErr w:type="spellStart"/>
            <w:r>
              <w:t>уголовно</w:t>
            </w:r>
            <w:r>
              <w:softHyphen/>
              <w:t>исполнительном</w:t>
            </w:r>
            <w:proofErr w:type="spellEnd"/>
            <w:r>
              <w:t xml:space="preserve"> законодательстве.</w:t>
            </w:r>
          </w:p>
          <w:p w:rsidR="00F52D31" w:rsidRDefault="00FC696D">
            <w:pPr>
              <w:pStyle w:val="a5"/>
              <w:numPr>
                <w:ilvl w:val="0"/>
                <w:numId w:val="20"/>
              </w:numPr>
              <w:tabs>
                <w:tab w:val="left" w:pos="1066"/>
                <w:tab w:val="left" w:pos="2458"/>
              </w:tabs>
              <w:ind w:firstLine="0"/>
            </w:pPr>
            <w:r>
              <w:t>Правовое</w:t>
            </w:r>
            <w:r>
              <w:tab/>
              <w:t>положение</w:t>
            </w:r>
          </w:p>
          <w:p w:rsidR="00F52D31" w:rsidRDefault="00FC696D">
            <w:pPr>
              <w:pStyle w:val="a5"/>
              <w:tabs>
                <w:tab w:val="left" w:pos="1853"/>
                <w:tab w:val="left" w:pos="2275"/>
              </w:tabs>
              <w:ind w:firstLine="0"/>
            </w:pPr>
            <w:r>
              <w:t>несовершеннолетних</w:t>
            </w:r>
            <w:r>
              <w:tab/>
              <w:t>в</w:t>
            </w:r>
            <w:r>
              <w:tab/>
              <w:t>гражданском</w:t>
            </w:r>
          </w:p>
          <w:p w:rsidR="00F52D31" w:rsidRDefault="00FC696D">
            <w:pPr>
              <w:pStyle w:val="a5"/>
              <w:tabs>
                <w:tab w:val="left" w:pos="1627"/>
                <w:tab w:val="left" w:pos="2275"/>
              </w:tabs>
              <w:ind w:firstLine="0"/>
            </w:pPr>
            <w:r>
              <w:t>процессуальном</w:t>
            </w:r>
            <w:r>
              <w:tab/>
              <w:t>праве</w:t>
            </w:r>
            <w:r>
              <w:tab/>
              <w:t>Российской</w:t>
            </w:r>
          </w:p>
          <w:p w:rsidR="00F52D31" w:rsidRDefault="00FC696D">
            <w:pPr>
              <w:pStyle w:val="a5"/>
              <w:ind w:firstLine="0"/>
            </w:pPr>
            <w:r>
              <w:t>Федерации.</w:t>
            </w:r>
          </w:p>
          <w:p w:rsidR="00F52D31" w:rsidRDefault="00FC696D">
            <w:pPr>
              <w:pStyle w:val="a5"/>
              <w:numPr>
                <w:ilvl w:val="0"/>
                <w:numId w:val="20"/>
              </w:numPr>
              <w:tabs>
                <w:tab w:val="left" w:pos="566"/>
              </w:tabs>
              <w:ind w:firstLine="0"/>
            </w:pPr>
            <w:r>
              <w:t>Профилактика безнадзорности и правонарушений как одна из форм общей превенции.</w:t>
            </w:r>
          </w:p>
          <w:p w:rsidR="00F52D31" w:rsidRDefault="00FC696D">
            <w:pPr>
              <w:pStyle w:val="a5"/>
              <w:numPr>
                <w:ilvl w:val="0"/>
                <w:numId w:val="20"/>
              </w:numPr>
              <w:tabs>
                <w:tab w:val="left" w:pos="542"/>
              </w:tabs>
              <w:ind w:firstLine="0"/>
            </w:pPr>
            <w:r>
              <w:t>Органы и учреждения системы</w:t>
            </w:r>
          </w:p>
          <w:p w:rsidR="00F52D31" w:rsidRDefault="00FC696D">
            <w:pPr>
              <w:pStyle w:val="a5"/>
              <w:tabs>
                <w:tab w:val="left" w:pos="1522"/>
                <w:tab w:val="left" w:pos="3130"/>
              </w:tabs>
              <w:ind w:firstLine="0"/>
            </w:pPr>
            <w:r>
              <w:t>профилактики</w:t>
            </w:r>
            <w:r>
              <w:tab/>
              <w:t>безнадзорности</w:t>
            </w:r>
            <w:r>
              <w:tab/>
              <w:t>и</w:t>
            </w:r>
          </w:p>
          <w:p w:rsidR="00F52D31" w:rsidRDefault="00FC696D">
            <w:pPr>
              <w:pStyle w:val="a5"/>
              <w:ind w:firstLine="0"/>
            </w:pPr>
            <w:r>
              <w:t>правонарушений несовершеннолетних.</w:t>
            </w:r>
          </w:p>
          <w:p w:rsidR="00F52D31" w:rsidRDefault="00FC696D">
            <w:pPr>
              <w:pStyle w:val="a5"/>
              <w:numPr>
                <w:ilvl w:val="0"/>
                <w:numId w:val="20"/>
              </w:numPr>
              <w:tabs>
                <w:tab w:val="left" w:pos="557"/>
              </w:tabs>
              <w:ind w:firstLine="0"/>
            </w:pPr>
            <w:r>
              <w:t>Гражданские права и свободы несовершеннолетних и предупреждение их нарушения.</w:t>
            </w:r>
          </w:p>
          <w:p w:rsidR="00F52D31" w:rsidRDefault="00FC696D">
            <w:pPr>
              <w:pStyle w:val="a5"/>
              <w:numPr>
                <w:ilvl w:val="0"/>
                <w:numId w:val="20"/>
              </w:numPr>
              <w:tabs>
                <w:tab w:val="left" w:pos="528"/>
              </w:tabs>
              <w:ind w:firstLine="0"/>
            </w:pPr>
            <w:r>
              <w:t>Несовершеннолетний как субъект гражданских правоотношений.</w:t>
            </w:r>
          </w:p>
          <w:p w:rsidR="00F52D31" w:rsidRDefault="00FC696D">
            <w:pPr>
              <w:pStyle w:val="a5"/>
              <w:numPr>
                <w:ilvl w:val="0"/>
                <w:numId w:val="20"/>
              </w:numPr>
              <w:tabs>
                <w:tab w:val="left" w:pos="542"/>
                <w:tab w:val="left" w:pos="3110"/>
              </w:tabs>
              <w:ind w:firstLine="0"/>
            </w:pPr>
            <w:r>
              <w:t>Гражданская правоспособность</w:t>
            </w:r>
            <w:r>
              <w:tab/>
              <w:t>и</w:t>
            </w:r>
          </w:p>
          <w:p w:rsidR="00F52D31" w:rsidRDefault="00FC696D">
            <w:pPr>
              <w:pStyle w:val="a5"/>
              <w:ind w:firstLine="0"/>
            </w:pPr>
            <w:r>
              <w:t>дееспособность несовершеннолетних.</w:t>
            </w:r>
          </w:p>
          <w:p w:rsidR="00F52D31" w:rsidRDefault="00FC696D">
            <w:pPr>
              <w:pStyle w:val="a5"/>
              <w:numPr>
                <w:ilvl w:val="0"/>
                <w:numId w:val="20"/>
              </w:numPr>
              <w:tabs>
                <w:tab w:val="left" w:pos="590"/>
                <w:tab w:val="left" w:pos="3115"/>
              </w:tabs>
              <w:ind w:firstLine="0"/>
            </w:pPr>
            <w:r>
              <w:t>Участие несовершеннолетних</w:t>
            </w:r>
            <w:r>
              <w:tab/>
              <w:t>в</w:t>
            </w:r>
          </w:p>
          <w:p w:rsidR="00F52D31" w:rsidRDefault="00FC696D">
            <w:pPr>
              <w:pStyle w:val="a5"/>
              <w:ind w:firstLine="0"/>
            </w:pPr>
            <w:r>
              <w:t>предпринимательстве.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D31" w:rsidRDefault="00FC696D">
            <w:pPr>
              <w:pStyle w:val="a5"/>
              <w:ind w:firstLine="0"/>
            </w:pPr>
            <w:r>
              <w:t xml:space="preserve">4. Правовое положение </w:t>
            </w:r>
            <w:proofErr w:type="spellStart"/>
            <w:proofErr w:type="gramStart"/>
            <w:r>
              <w:t>несовершенноле</w:t>
            </w:r>
            <w:r w:rsidR="00F623FF">
              <w:t>т</w:t>
            </w:r>
            <w:proofErr w:type="spellEnd"/>
            <w:r w:rsidR="00F623FF">
              <w:t xml:space="preserve">- </w:t>
            </w:r>
            <w:r>
              <w:t>них</w:t>
            </w:r>
            <w:proofErr w:type="gramEnd"/>
            <w:r>
              <w:t xml:space="preserve"> в сфере гражданских, сем</w:t>
            </w:r>
            <w:r w:rsidR="00F623FF">
              <w:t>ейных, трудовых, административн</w:t>
            </w:r>
            <w:r>
              <w:t xml:space="preserve">ых отношений. Правовое положение </w:t>
            </w:r>
            <w:proofErr w:type="spellStart"/>
            <w:r>
              <w:t>несовершенноле</w:t>
            </w:r>
            <w:r w:rsidR="00F623FF">
              <w:t>т</w:t>
            </w:r>
            <w:proofErr w:type="spellEnd"/>
            <w:r w:rsidR="00F623FF">
              <w:t xml:space="preserve">- </w:t>
            </w:r>
            <w:r>
              <w:t>них в уголовном законодательств е</w:t>
            </w:r>
          </w:p>
        </w:tc>
      </w:tr>
    </w:tbl>
    <w:p w:rsidR="00F52D31" w:rsidRDefault="00FC696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667"/>
        <w:gridCol w:w="1142"/>
        <w:gridCol w:w="3346"/>
        <w:gridCol w:w="1368"/>
      </w:tblGrid>
      <w:tr w:rsidR="00F52D31">
        <w:trPr>
          <w:trHeight w:hRule="exact" w:val="948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D31" w:rsidRDefault="00F52D3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D31" w:rsidRDefault="00F52D3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D31" w:rsidRDefault="00F52D31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D31" w:rsidRDefault="00FC696D">
            <w:pPr>
              <w:pStyle w:val="a5"/>
              <w:numPr>
                <w:ilvl w:val="0"/>
                <w:numId w:val="21"/>
              </w:numPr>
              <w:tabs>
                <w:tab w:val="left" w:pos="586"/>
              </w:tabs>
              <w:ind w:firstLine="0"/>
              <w:jc w:val="both"/>
            </w:pPr>
            <w:r>
              <w:t>Опека и попечительство над несовершеннолетними.</w:t>
            </w:r>
          </w:p>
          <w:p w:rsidR="00F52D31" w:rsidRDefault="00FC696D">
            <w:pPr>
              <w:pStyle w:val="a5"/>
              <w:numPr>
                <w:ilvl w:val="0"/>
                <w:numId w:val="21"/>
              </w:numPr>
              <w:tabs>
                <w:tab w:val="left" w:pos="907"/>
                <w:tab w:val="left" w:pos="2323"/>
              </w:tabs>
              <w:ind w:firstLine="0"/>
              <w:jc w:val="both"/>
            </w:pPr>
            <w:r>
              <w:t>Управление</w:t>
            </w:r>
            <w:r>
              <w:tab/>
              <w:t>имуществом</w:t>
            </w:r>
          </w:p>
          <w:p w:rsidR="00F52D31" w:rsidRDefault="00FC696D">
            <w:pPr>
              <w:pStyle w:val="a5"/>
              <w:ind w:firstLine="0"/>
              <w:jc w:val="both"/>
            </w:pPr>
            <w:r>
              <w:t>несовершеннолетнего.</w:t>
            </w:r>
          </w:p>
          <w:p w:rsidR="00F52D31" w:rsidRDefault="00FC696D">
            <w:pPr>
              <w:pStyle w:val="a5"/>
              <w:numPr>
                <w:ilvl w:val="0"/>
                <w:numId w:val="21"/>
              </w:numPr>
              <w:tabs>
                <w:tab w:val="left" w:pos="533"/>
              </w:tabs>
              <w:ind w:firstLine="0"/>
              <w:jc w:val="both"/>
            </w:pPr>
            <w:r>
              <w:t>Возмещение вреда, причиненного несовершеннолетнему.</w:t>
            </w:r>
          </w:p>
          <w:p w:rsidR="00F52D31" w:rsidRDefault="00FC696D">
            <w:pPr>
              <w:pStyle w:val="a5"/>
              <w:numPr>
                <w:ilvl w:val="0"/>
                <w:numId w:val="21"/>
              </w:numPr>
              <w:tabs>
                <w:tab w:val="left" w:pos="715"/>
                <w:tab w:val="left" w:pos="1699"/>
              </w:tabs>
              <w:ind w:firstLine="0"/>
              <w:jc w:val="both"/>
            </w:pPr>
            <w:r>
              <w:t>Понятие</w:t>
            </w:r>
            <w:r>
              <w:tab/>
              <w:t>гражданско-правовой</w:t>
            </w:r>
          </w:p>
          <w:p w:rsidR="00F52D31" w:rsidRDefault="00FC696D">
            <w:pPr>
              <w:pStyle w:val="a5"/>
              <w:ind w:firstLine="0"/>
              <w:jc w:val="both"/>
            </w:pPr>
            <w:r>
              <w:t>ответственности.</w:t>
            </w:r>
          </w:p>
          <w:p w:rsidR="00F52D31" w:rsidRDefault="00FC696D">
            <w:pPr>
              <w:pStyle w:val="a5"/>
              <w:numPr>
                <w:ilvl w:val="0"/>
                <w:numId w:val="21"/>
              </w:numPr>
              <w:tabs>
                <w:tab w:val="left" w:pos="614"/>
              </w:tabs>
              <w:ind w:firstLine="0"/>
              <w:jc w:val="both"/>
            </w:pPr>
            <w:r>
              <w:t xml:space="preserve">Гражданская </w:t>
            </w:r>
            <w:proofErr w:type="spellStart"/>
            <w:r>
              <w:t>деликтоспособность</w:t>
            </w:r>
            <w:proofErr w:type="spellEnd"/>
            <w:r>
              <w:t xml:space="preserve"> несовершеннолетних.</w:t>
            </w:r>
          </w:p>
          <w:p w:rsidR="00F52D31" w:rsidRDefault="00FC696D">
            <w:pPr>
              <w:pStyle w:val="a5"/>
              <w:numPr>
                <w:ilvl w:val="0"/>
                <w:numId w:val="21"/>
              </w:numPr>
              <w:tabs>
                <w:tab w:val="left" w:pos="446"/>
              </w:tabs>
              <w:ind w:firstLine="0"/>
              <w:jc w:val="both"/>
            </w:pPr>
            <w:r>
              <w:t>Гражданско-правовая ответственность малолетних и несовершеннолетних.</w:t>
            </w:r>
          </w:p>
          <w:p w:rsidR="00F52D31" w:rsidRDefault="00FC696D">
            <w:pPr>
              <w:pStyle w:val="a5"/>
              <w:numPr>
                <w:ilvl w:val="0"/>
                <w:numId w:val="21"/>
              </w:numPr>
              <w:tabs>
                <w:tab w:val="left" w:pos="734"/>
                <w:tab w:val="left" w:pos="2050"/>
              </w:tabs>
              <w:ind w:firstLine="0"/>
              <w:jc w:val="both"/>
            </w:pPr>
            <w:r>
              <w:t>Особенности</w:t>
            </w:r>
            <w:r>
              <w:tab/>
              <w:t>ответственности</w:t>
            </w:r>
          </w:p>
          <w:p w:rsidR="00F52D31" w:rsidRDefault="00FC696D">
            <w:pPr>
              <w:pStyle w:val="a5"/>
              <w:tabs>
                <w:tab w:val="left" w:pos="1973"/>
              </w:tabs>
              <w:ind w:firstLine="0"/>
              <w:jc w:val="both"/>
            </w:pPr>
            <w:r>
              <w:t>несовершеннолетних,</w:t>
            </w:r>
            <w:r>
              <w:tab/>
              <w:t>осуществляющих</w:t>
            </w:r>
          </w:p>
          <w:p w:rsidR="00F52D31" w:rsidRDefault="00FC696D">
            <w:pPr>
              <w:pStyle w:val="a5"/>
              <w:ind w:firstLine="0"/>
            </w:pPr>
            <w:r>
              <w:t>предпринимательскую деятельность.</w:t>
            </w:r>
          </w:p>
          <w:p w:rsidR="00F52D31" w:rsidRDefault="00FC696D">
            <w:pPr>
              <w:pStyle w:val="a5"/>
              <w:numPr>
                <w:ilvl w:val="0"/>
                <w:numId w:val="21"/>
              </w:numPr>
              <w:tabs>
                <w:tab w:val="left" w:pos="533"/>
              </w:tabs>
              <w:ind w:firstLine="0"/>
              <w:jc w:val="both"/>
            </w:pPr>
            <w:r>
              <w:t>Несовершеннолетний как субъект семейного права. Профилактика семейного насилия.</w:t>
            </w:r>
          </w:p>
          <w:p w:rsidR="00F52D31" w:rsidRDefault="00FC696D">
            <w:pPr>
              <w:pStyle w:val="a5"/>
              <w:numPr>
                <w:ilvl w:val="0"/>
                <w:numId w:val="21"/>
              </w:numPr>
              <w:tabs>
                <w:tab w:val="left" w:pos="768"/>
                <w:tab w:val="left" w:pos="1637"/>
              </w:tabs>
              <w:ind w:firstLine="0"/>
              <w:jc w:val="both"/>
            </w:pPr>
            <w:r>
              <w:t>Права</w:t>
            </w:r>
            <w:r>
              <w:tab/>
              <w:t>несовершеннолетнего,</w:t>
            </w:r>
          </w:p>
          <w:p w:rsidR="00F52D31" w:rsidRDefault="00FC696D">
            <w:pPr>
              <w:pStyle w:val="a5"/>
              <w:tabs>
                <w:tab w:val="left" w:pos="2486"/>
              </w:tabs>
              <w:ind w:firstLine="0"/>
              <w:jc w:val="both"/>
            </w:pPr>
            <w:r>
              <w:t>предусмотренные</w:t>
            </w:r>
            <w:r>
              <w:tab/>
              <w:t>семейным</w:t>
            </w:r>
          </w:p>
          <w:p w:rsidR="00F52D31" w:rsidRDefault="00FC696D">
            <w:pPr>
              <w:pStyle w:val="a5"/>
              <w:ind w:firstLine="0"/>
              <w:jc w:val="both"/>
            </w:pPr>
            <w:r>
              <w:t>законодательством.</w:t>
            </w:r>
          </w:p>
          <w:p w:rsidR="00F52D31" w:rsidRDefault="00FC696D">
            <w:pPr>
              <w:pStyle w:val="a5"/>
              <w:numPr>
                <w:ilvl w:val="0"/>
                <w:numId w:val="21"/>
              </w:numPr>
              <w:tabs>
                <w:tab w:val="left" w:pos="408"/>
              </w:tabs>
              <w:ind w:firstLine="0"/>
              <w:jc w:val="both"/>
            </w:pPr>
            <w:r>
              <w:t>Лишение и ограничение родительских прав.</w:t>
            </w:r>
          </w:p>
          <w:p w:rsidR="00F52D31" w:rsidRDefault="00FC696D">
            <w:pPr>
              <w:pStyle w:val="a5"/>
              <w:numPr>
                <w:ilvl w:val="0"/>
                <w:numId w:val="21"/>
              </w:numPr>
              <w:tabs>
                <w:tab w:val="left" w:pos="365"/>
              </w:tabs>
              <w:ind w:firstLine="0"/>
              <w:jc w:val="both"/>
            </w:pPr>
            <w:r>
              <w:t>Алиментные обязательства.</w:t>
            </w:r>
          </w:p>
          <w:p w:rsidR="00F52D31" w:rsidRDefault="00FC696D">
            <w:pPr>
              <w:pStyle w:val="a5"/>
              <w:numPr>
                <w:ilvl w:val="0"/>
                <w:numId w:val="21"/>
              </w:numPr>
              <w:tabs>
                <w:tab w:val="left" w:pos="480"/>
              </w:tabs>
              <w:ind w:firstLine="0"/>
              <w:jc w:val="both"/>
            </w:pPr>
            <w:r>
              <w:t>Устройство детей, оставшихся без попечения родителей.</w:t>
            </w:r>
          </w:p>
          <w:p w:rsidR="00F52D31" w:rsidRDefault="00FC696D">
            <w:pPr>
              <w:pStyle w:val="a5"/>
              <w:numPr>
                <w:ilvl w:val="0"/>
                <w:numId w:val="21"/>
              </w:numPr>
              <w:tabs>
                <w:tab w:val="left" w:pos="571"/>
              </w:tabs>
              <w:ind w:firstLine="0"/>
              <w:jc w:val="both"/>
            </w:pPr>
            <w:r>
              <w:t>Трудовые и жилищные права</w:t>
            </w:r>
          </w:p>
          <w:p w:rsidR="00F52D31" w:rsidRDefault="00FC696D">
            <w:pPr>
              <w:pStyle w:val="a5"/>
              <w:tabs>
                <w:tab w:val="left" w:pos="1771"/>
              </w:tabs>
              <w:ind w:firstLine="0"/>
              <w:jc w:val="both"/>
            </w:pPr>
            <w:r>
              <w:t>несовершеннолетних</w:t>
            </w:r>
            <w:r>
              <w:tab/>
              <w:t>по российскому</w:t>
            </w:r>
          </w:p>
          <w:p w:rsidR="00F52D31" w:rsidRDefault="00FC696D">
            <w:pPr>
              <w:pStyle w:val="a5"/>
              <w:ind w:firstLine="0"/>
            </w:pPr>
            <w:r>
              <w:t>законодательству.</w:t>
            </w:r>
          </w:p>
          <w:p w:rsidR="00F52D31" w:rsidRDefault="00FC696D">
            <w:pPr>
              <w:pStyle w:val="a5"/>
              <w:numPr>
                <w:ilvl w:val="0"/>
                <w:numId w:val="21"/>
              </w:numPr>
              <w:tabs>
                <w:tab w:val="left" w:pos="581"/>
              </w:tabs>
              <w:ind w:firstLine="0"/>
              <w:jc w:val="both"/>
            </w:pPr>
            <w:r>
              <w:t>Обязанности несовершеннолетних работников в трудовых правоотношениях.</w:t>
            </w:r>
          </w:p>
          <w:p w:rsidR="00F52D31" w:rsidRDefault="00FC696D">
            <w:pPr>
              <w:pStyle w:val="a5"/>
              <w:numPr>
                <w:ilvl w:val="0"/>
                <w:numId w:val="21"/>
              </w:numPr>
              <w:tabs>
                <w:tab w:val="left" w:pos="446"/>
              </w:tabs>
              <w:ind w:firstLine="0"/>
              <w:jc w:val="both"/>
            </w:pPr>
            <w:r>
              <w:t>Меры поощрения и дисциплинарная</w:t>
            </w:r>
          </w:p>
          <w:p w:rsidR="00F52D31" w:rsidRDefault="00FC696D">
            <w:pPr>
              <w:pStyle w:val="a5"/>
              <w:tabs>
                <w:tab w:val="left" w:pos="1728"/>
              </w:tabs>
              <w:ind w:firstLine="0"/>
              <w:jc w:val="both"/>
            </w:pPr>
            <w:r>
              <w:t>ответственность</w:t>
            </w:r>
            <w:r>
              <w:tab/>
              <w:t>несовершеннолетних</w:t>
            </w:r>
          </w:p>
          <w:p w:rsidR="00F52D31" w:rsidRDefault="00FC696D">
            <w:pPr>
              <w:pStyle w:val="a5"/>
              <w:ind w:firstLine="0"/>
              <w:jc w:val="both"/>
            </w:pPr>
            <w:r>
              <w:t>работников.</w:t>
            </w:r>
          </w:p>
          <w:p w:rsidR="00F52D31" w:rsidRDefault="00FC696D">
            <w:pPr>
              <w:pStyle w:val="a5"/>
              <w:numPr>
                <w:ilvl w:val="0"/>
                <w:numId w:val="21"/>
              </w:numPr>
              <w:tabs>
                <w:tab w:val="left" w:pos="662"/>
              </w:tabs>
              <w:ind w:firstLine="0"/>
              <w:jc w:val="both"/>
            </w:pPr>
            <w:r>
              <w:t>Особенности административной ответственности несовершеннолетних.</w:t>
            </w:r>
          </w:p>
          <w:p w:rsidR="00F52D31" w:rsidRDefault="00FC696D">
            <w:pPr>
              <w:pStyle w:val="a5"/>
              <w:numPr>
                <w:ilvl w:val="0"/>
                <w:numId w:val="21"/>
              </w:numPr>
              <w:tabs>
                <w:tab w:val="left" w:pos="950"/>
                <w:tab w:val="left" w:pos="2429"/>
              </w:tabs>
              <w:ind w:firstLine="0"/>
              <w:jc w:val="both"/>
            </w:pPr>
            <w:r>
              <w:t>Особенности</w:t>
            </w:r>
            <w:r>
              <w:tab/>
              <w:t>уголовной</w:t>
            </w:r>
          </w:p>
          <w:p w:rsidR="00F52D31" w:rsidRDefault="00FC696D">
            <w:pPr>
              <w:pStyle w:val="a5"/>
              <w:tabs>
                <w:tab w:val="left" w:pos="1781"/>
                <w:tab w:val="left" w:pos="2429"/>
              </w:tabs>
              <w:ind w:firstLine="0"/>
              <w:jc w:val="both"/>
            </w:pPr>
            <w:r>
              <w:t>ответственности</w:t>
            </w:r>
            <w:r>
              <w:tab/>
              <w:t>и</w:t>
            </w:r>
            <w:r>
              <w:tab/>
              <w:t>наказания</w:t>
            </w:r>
          </w:p>
          <w:p w:rsidR="00F52D31" w:rsidRDefault="00FC696D">
            <w:pPr>
              <w:pStyle w:val="a5"/>
              <w:ind w:firstLine="0"/>
              <w:jc w:val="both"/>
            </w:pPr>
            <w:r>
              <w:t>несовершеннолетних.</w:t>
            </w:r>
          </w:p>
          <w:p w:rsidR="00F52D31" w:rsidRDefault="00FC696D">
            <w:pPr>
              <w:pStyle w:val="a5"/>
              <w:numPr>
                <w:ilvl w:val="0"/>
                <w:numId w:val="21"/>
              </w:numPr>
              <w:tabs>
                <w:tab w:val="left" w:pos="533"/>
              </w:tabs>
              <w:ind w:firstLine="0"/>
              <w:jc w:val="both"/>
            </w:pPr>
            <w:r>
              <w:t xml:space="preserve">Несовершеннолетние в </w:t>
            </w:r>
            <w:proofErr w:type="spellStart"/>
            <w:r>
              <w:t>уголовно</w:t>
            </w:r>
            <w:r>
              <w:softHyphen/>
              <w:t>исполнительной</w:t>
            </w:r>
            <w:proofErr w:type="spellEnd"/>
            <w:r>
              <w:t xml:space="preserve"> системе.</w:t>
            </w:r>
          </w:p>
          <w:p w:rsidR="00F52D31" w:rsidRDefault="00FC696D">
            <w:pPr>
              <w:pStyle w:val="a5"/>
              <w:numPr>
                <w:ilvl w:val="0"/>
                <w:numId w:val="21"/>
              </w:numPr>
              <w:tabs>
                <w:tab w:val="left" w:pos="566"/>
              </w:tabs>
              <w:ind w:firstLine="0"/>
              <w:jc w:val="both"/>
            </w:pPr>
            <w:r>
              <w:t>Профилактика безнадзорности и правонарушений как одна из форм общей превенции.</w:t>
            </w:r>
          </w:p>
          <w:p w:rsidR="00F52D31" w:rsidRDefault="00FC696D">
            <w:pPr>
              <w:pStyle w:val="a5"/>
              <w:numPr>
                <w:ilvl w:val="0"/>
                <w:numId w:val="21"/>
              </w:numPr>
              <w:tabs>
                <w:tab w:val="left" w:pos="538"/>
              </w:tabs>
              <w:ind w:firstLine="0"/>
              <w:jc w:val="both"/>
            </w:pPr>
            <w:r>
              <w:t>Органы и учреждения системы</w:t>
            </w:r>
          </w:p>
          <w:p w:rsidR="00F52D31" w:rsidRDefault="00FC696D">
            <w:pPr>
              <w:pStyle w:val="a5"/>
              <w:tabs>
                <w:tab w:val="left" w:pos="1512"/>
                <w:tab w:val="left" w:pos="3110"/>
              </w:tabs>
              <w:ind w:firstLine="0"/>
              <w:jc w:val="both"/>
            </w:pPr>
            <w:r>
              <w:t>профилактики</w:t>
            </w:r>
            <w:r>
              <w:tab/>
              <w:t>безнадзорности</w:t>
            </w:r>
            <w:r>
              <w:tab/>
              <w:t>и</w:t>
            </w:r>
          </w:p>
          <w:p w:rsidR="00F52D31" w:rsidRDefault="00FC696D">
            <w:pPr>
              <w:pStyle w:val="a5"/>
              <w:ind w:firstLine="0"/>
            </w:pPr>
            <w:r>
              <w:t>правонарушений несовершеннолетних.</w:t>
            </w:r>
          </w:p>
          <w:p w:rsidR="00F52D31" w:rsidRDefault="00FC696D">
            <w:pPr>
              <w:pStyle w:val="a5"/>
              <w:numPr>
                <w:ilvl w:val="0"/>
                <w:numId w:val="21"/>
              </w:numPr>
              <w:tabs>
                <w:tab w:val="left" w:pos="456"/>
              </w:tabs>
              <w:ind w:firstLine="0"/>
              <w:jc w:val="both"/>
            </w:pPr>
            <w:r>
              <w:t xml:space="preserve">Теория и практика предупреждения безнадзорности и </w:t>
            </w:r>
            <w:proofErr w:type="spellStart"/>
            <w:r>
              <w:t>правонарушаемости</w:t>
            </w:r>
            <w:proofErr w:type="spellEnd"/>
            <w:r>
              <w:t xml:space="preserve"> несовершеннолетних в советский период.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D31" w:rsidRDefault="00F52D31">
            <w:pPr>
              <w:rPr>
                <w:sz w:val="10"/>
                <w:szCs w:val="10"/>
              </w:rPr>
            </w:pPr>
          </w:p>
        </w:tc>
      </w:tr>
    </w:tbl>
    <w:p w:rsidR="006B3728" w:rsidRDefault="006B3728"/>
    <w:sectPr w:rsidR="006B3728">
      <w:footerReference w:type="even" r:id="rId13"/>
      <w:footerReference w:type="default" r:id="rId14"/>
      <w:pgSz w:w="8400" w:h="11900"/>
      <w:pgMar w:top="758" w:right="300" w:bottom="1074" w:left="1092" w:header="330" w:footer="3" w:gutter="0"/>
      <w:pgNumType w:start="1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728" w:rsidRDefault="00FC696D">
      <w:r>
        <w:separator/>
      </w:r>
    </w:p>
  </w:endnote>
  <w:endnote w:type="continuationSeparator" w:id="0">
    <w:p w:rsidR="006B3728" w:rsidRDefault="00FC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D31" w:rsidRDefault="00FC696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2912110</wp:posOffset>
              </wp:positionH>
              <wp:positionV relativeFrom="page">
                <wp:posOffset>6932930</wp:posOffset>
              </wp:positionV>
              <wp:extent cx="4572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2D31" w:rsidRDefault="00FC696D">
                          <w:pPr>
                            <w:pStyle w:val="20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84B71" w:rsidRPr="00D84B71">
                            <w:rPr>
                              <w:noProof/>
                              <w:color w:val="171920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color w:val="17192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229.3pt;margin-top:545.9pt;width:3.6pt;height:5.7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" filled="f" stroked="f">
              <v:textbox style="mso-fit-shape-to-text:t" inset="0,0,0,0">
                <w:txbxContent>
                  <w:p w:rsidR="00F52D31" w:rsidRDefault="00FC696D">
                    <w:pPr>
                      <w:pStyle w:val="20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84B71" w:rsidRPr="00D84B71">
                      <w:rPr>
                        <w:noProof/>
                        <w:color w:val="171920"/>
                        <w:sz w:val="16"/>
                        <w:szCs w:val="16"/>
                      </w:rPr>
                      <w:t>6</w:t>
                    </w:r>
                    <w:r>
                      <w:rPr>
                        <w:color w:val="17192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D31" w:rsidRDefault="00FC696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2912110</wp:posOffset>
              </wp:positionH>
              <wp:positionV relativeFrom="page">
                <wp:posOffset>6932930</wp:posOffset>
              </wp:positionV>
              <wp:extent cx="45720" cy="730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2D31" w:rsidRDefault="00FC696D">
                          <w:pPr>
                            <w:pStyle w:val="20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84B71" w:rsidRPr="00D84B71">
                            <w:rPr>
                              <w:noProof/>
                              <w:color w:val="171920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color w:val="17192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229.3pt;margin-top:545.9pt;width:3.6pt;height:5.7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" filled="f" stroked="f">
              <v:textbox style="mso-fit-shape-to-text:t" inset="0,0,0,0">
                <w:txbxContent>
                  <w:p w:rsidR="00F52D31" w:rsidRDefault="00FC696D">
                    <w:pPr>
                      <w:pStyle w:val="20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84B71" w:rsidRPr="00D84B71">
                      <w:rPr>
                        <w:noProof/>
                        <w:color w:val="171920"/>
                        <w:sz w:val="16"/>
                        <w:szCs w:val="16"/>
                      </w:rPr>
                      <w:t>5</w:t>
                    </w:r>
                    <w:r>
                      <w:rPr>
                        <w:color w:val="17192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D31" w:rsidRDefault="00F52D31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D31" w:rsidRDefault="00F52D31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D31" w:rsidRDefault="00FC696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2778125</wp:posOffset>
              </wp:positionH>
              <wp:positionV relativeFrom="page">
                <wp:posOffset>6932930</wp:posOffset>
              </wp:positionV>
              <wp:extent cx="85090" cy="7302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9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2D31" w:rsidRDefault="00FC696D">
                          <w:pPr>
                            <w:pStyle w:val="20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84B71" w:rsidRPr="00D84B71">
                            <w:rPr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218.75pt;margin-top:545.9pt;width:6.7pt;height:5.7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" filled="f" stroked="f">
              <v:textbox style="mso-fit-shape-to-text:t" inset="0,0,0,0">
                <w:txbxContent>
                  <w:p w:rsidR="00F52D31" w:rsidRDefault="00FC696D">
                    <w:pPr>
                      <w:pStyle w:val="20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84B71" w:rsidRPr="00D84B71">
                      <w:rPr>
                        <w:noProof/>
                        <w:sz w:val="16"/>
                        <w:szCs w:val="16"/>
                      </w:rPr>
                      <w:t>12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D31" w:rsidRDefault="00FC696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2912110</wp:posOffset>
              </wp:positionH>
              <wp:positionV relativeFrom="page">
                <wp:posOffset>6932930</wp:posOffset>
              </wp:positionV>
              <wp:extent cx="45720" cy="7302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2D31" w:rsidRDefault="00FC696D">
                          <w:pPr>
                            <w:pStyle w:val="20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84B71" w:rsidRPr="00D84B71">
                            <w:rPr>
                              <w:noProof/>
                              <w:color w:val="171920"/>
                              <w:sz w:val="16"/>
                              <w:szCs w:val="16"/>
                            </w:rPr>
                            <w:t>11</w:t>
                          </w:r>
                          <w:r>
                            <w:rPr>
                              <w:color w:val="17192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229.3pt;margin-top:545.9pt;width:3.6pt;height:5.7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" filled="f" stroked="f">
              <v:textbox style="mso-fit-shape-to-text:t" inset="0,0,0,0">
                <w:txbxContent>
                  <w:p w:rsidR="00F52D31" w:rsidRDefault="00FC696D">
                    <w:pPr>
                      <w:pStyle w:val="20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84B71" w:rsidRPr="00D84B71">
                      <w:rPr>
                        <w:noProof/>
                        <w:color w:val="171920"/>
                        <w:sz w:val="16"/>
                        <w:szCs w:val="16"/>
                      </w:rPr>
                      <w:t>11</w:t>
                    </w:r>
                    <w:r>
                      <w:rPr>
                        <w:color w:val="17192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D31" w:rsidRDefault="00FC696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2811780</wp:posOffset>
              </wp:positionH>
              <wp:positionV relativeFrom="page">
                <wp:posOffset>6938645</wp:posOffset>
              </wp:positionV>
              <wp:extent cx="82550" cy="7302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2D31" w:rsidRDefault="00FC696D">
                          <w:pPr>
                            <w:pStyle w:val="20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84B71" w:rsidRPr="00D84B71">
                            <w:rPr>
                              <w:noProof/>
                              <w:sz w:val="16"/>
                              <w:szCs w:val="16"/>
                            </w:rPr>
                            <w:t>14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0" type="#_x0000_t202" style="position:absolute;margin-left:221.4pt;margin-top:546.35pt;width:6.5pt;height:5.7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" filled="f" stroked="f">
              <v:textbox style="mso-fit-shape-to-text:t" inset="0,0,0,0">
                <w:txbxContent>
                  <w:p w:rsidR="00F52D31" w:rsidRDefault="00FC696D">
                    <w:pPr>
                      <w:pStyle w:val="20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84B71" w:rsidRPr="00D84B71">
                      <w:rPr>
                        <w:noProof/>
                        <w:sz w:val="16"/>
                        <w:szCs w:val="16"/>
                      </w:rPr>
                      <w:t>14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D31" w:rsidRDefault="00FC696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2811780</wp:posOffset>
              </wp:positionH>
              <wp:positionV relativeFrom="page">
                <wp:posOffset>6938645</wp:posOffset>
              </wp:positionV>
              <wp:extent cx="82550" cy="7302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2D31" w:rsidRDefault="00FC696D">
                          <w:pPr>
                            <w:pStyle w:val="20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84B71" w:rsidRPr="00D84B71">
                            <w:rPr>
                              <w:noProof/>
                              <w:sz w:val="16"/>
                              <w:szCs w:val="16"/>
                            </w:rPr>
                            <w:t>15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1" type="#_x0000_t202" style="position:absolute;margin-left:221.4pt;margin-top:546.35pt;width:6.5pt;height:5.7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" filled="f" stroked="f">
              <v:textbox style="mso-fit-shape-to-text:t" inset="0,0,0,0">
                <w:txbxContent>
                  <w:p w:rsidR="00F52D31" w:rsidRDefault="00FC696D">
                    <w:pPr>
                      <w:pStyle w:val="20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84B71" w:rsidRPr="00D84B71">
                      <w:rPr>
                        <w:noProof/>
                        <w:sz w:val="16"/>
                        <w:szCs w:val="16"/>
                      </w:rPr>
                      <w:t>15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D31" w:rsidRDefault="00F52D31"/>
  </w:footnote>
  <w:footnote w:type="continuationSeparator" w:id="0">
    <w:p w:rsidR="00F52D31" w:rsidRDefault="00F52D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128A"/>
    <w:multiLevelType w:val="multilevel"/>
    <w:tmpl w:val="DCC6154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92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850387"/>
    <w:multiLevelType w:val="multilevel"/>
    <w:tmpl w:val="544C8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E26848"/>
    <w:multiLevelType w:val="multilevel"/>
    <w:tmpl w:val="E9BA0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92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3C566E"/>
    <w:multiLevelType w:val="multilevel"/>
    <w:tmpl w:val="E2046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9A435A"/>
    <w:multiLevelType w:val="multilevel"/>
    <w:tmpl w:val="4C18C388"/>
    <w:lvl w:ilvl="0">
      <w:start w:val="1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B04F03"/>
    <w:multiLevelType w:val="multilevel"/>
    <w:tmpl w:val="B762C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DC3C13"/>
    <w:multiLevelType w:val="multilevel"/>
    <w:tmpl w:val="E2D0C37A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7A6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D22506"/>
    <w:multiLevelType w:val="multilevel"/>
    <w:tmpl w:val="420C2AD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D2361A"/>
    <w:multiLevelType w:val="multilevel"/>
    <w:tmpl w:val="8D80D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C36DAB"/>
    <w:multiLevelType w:val="multilevel"/>
    <w:tmpl w:val="031492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389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DD58CA"/>
    <w:multiLevelType w:val="multilevel"/>
    <w:tmpl w:val="F2C05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DD61B9"/>
    <w:multiLevelType w:val="multilevel"/>
    <w:tmpl w:val="71D0943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7F7D4D"/>
    <w:multiLevelType w:val="multilevel"/>
    <w:tmpl w:val="81CE2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92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9A6F60"/>
    <w:multiLevelType w:val="multilevel"/>
    <w:tmpl w:val="EC1EEC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374668"/>
    <w:multiLevelType w:val="multilevel"/>
    <w:tmpl w:val="8E4C9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A14F4B"/>
    <w:multiLevelType w:val="multilevel"/>
    <w:tmpl w:val="8A42A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734070"/>
    <w:multiLevelType w:val="multilevel"/>
    <w:tmpl w:val="80B646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0486AC4"/>
    <w:multiLevelType w:val="multilevel"/>
    <w:tmpl w:val="457E6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3DB1EAF"/>
    <w:multiLevelType w:val="multilevel"/>
    <w:tmpl w:val="A7282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DFF3193"/>
    <w:multiLevelType w:val="multilevel"/>
    <w:tmpl w:val="1CB0D24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19953E6"/>
    <w:multiLevelType w:val="multilevel"/>
    <w:tmpl w:val="E90E7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9"/>
  </w:num>
  <w:num w:numId="3">
    <w:abstractNumId w:val="6"/>
  </w:num>
  <w:num w:numId="4">
    <w:abstractNumId w:val="17"/>
  </w:num>
  <w:num w:numId="5">
    <w:abstractNumId w:val="1"/>
  </w:num>
  <w:num w:numId="6">
    <w:abstractNumId w:val="3"/>
  </w:num>
  <w:num w:numId="7">
    <w:abstractNumId w:val="8"/>
  </w:num>
  <w:num w:numId="8">
    <w:abstractNumId w:val="15"/>
  </w:num>
  <w:num w:numId="9">
    <w:abstractNumId w:val="10"/>
  </w:num>
  <w:num w:numId="10">
    <w:abstractNumId w:val="5"/>
  </w:num>
  <w:num w:numId="11">
    <w:abstractNumId w:val="18"/>
  </w:num>
  <w:num w:numId="12">
    <w:abstractNumId w:val="0"/>
  </w:num>
  <w:num w:numId="13">
    <w:abstractNumId w:val="19"/>
  </w:num>
  <w:num w:numId="14">
    <w:abstractNumId w:val="2"/>
  </w:num>
  <w:num w:numId="15">
    <w:abstractNumId w:val="12"/>
  </w:num>
  <w:num w:numId="16">
    <w:abstractNumId w:val="14"/>
  </w:num>
  <w:num w:numId="17">
    <w:abstractNumId w:val="16"/>
  </w:num>
  <w:num w:numId="18">
    <w:abstractNumId w:val="13"/>
  </w:num>
  <w:num w:numId="19">
    <w:abstractNumId w:val="7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31"/>
    <w:rsid w:val="003D5340"/>
    <w:rsid w:val="0068130D"/>
    <w:rsid w:val="006B3728"/>
    <w:rsid w:val="00926B5C"/>
    <w:rsid w:val="00D31C24"/>
    <w:rsid w:val="00D84B71"/>
    <w:rsid w:val="00F52D31"/>
    <w:rsid w:val="00F623FF"/>
    <w:rsid w:val="00FC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0A53"/>
  <w15:docId w15:val="{A1F5281F-3355-4DC5-8F18-53BADB1C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/>
      <w:iCs/>
      <w:smallCaps w:val="0"/>
      <w:strike w:val="0"/>
      <w:color w:val="646266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40"/>
      <w:outlineLvl w:val="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2">
    <w:name w:val="Основной текст (2)"/>
    <w:basedOn w:val="a"/>
    <w:link w:val="21"/>
    <w:pPr>
      <w:spacing w:after="280"/>
      <w:ind w:left="4860"/>
    </w:pPr>
    <w:rPr>
      <w:rFonts w:ascii="Arial" w:eastAsia="Arial" w:hAnsi="Arial" w:cs="Arial"/>
      <w:i/>
      <w:iCs/>
      <w:color w:val="646266"/>
      <w:sz w:val="28"/>
      <w:szCs w:val="28"/>
    </w:rPr>
  </w:style>
  <w:style w:type="paragraph" w:customStyle="1" w:styleId="a5">
    <w:name w:val="Другое"/>
    <w:basedOn w:val="a"/>
    <w:link w:val="a4"/>
    <w:pPr>
      <w:ind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ira</cp:lastModifiedBy>
  <cp:revision>7</cp:revision>
  <dcterms:created xsi:type="dcterms:W3CDTF">2020-10-06T13:01:00Z</dcterms:created>
  <dcterms:modified xsi:type="dcterms:W3CDTF">2020-10-06T13:31:00Z</dcterms:modified>
</cp:coreProperties>
</file>