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16C" w:rsidRPr="000850C1" w:rsidRDefault="00A70E72" w:rsidP="000850C1">
      <w:pPr>
        <w:pStyle w:val="ConsPlusTitle"/>
        <w:jc w:val="center"/>
        <w:outlineLvl w:val="1"/>
        <w:rPr>
          <w:rFonts w:ascii="Times New Roman" w:hAnsi="Times New Roman" w:cs="Times New Roman"/>
          <w:sz w:val="24"/>
          <w:szCs w:val="24"/>
        </w:rPr>
      </w:pPr>
      <w:r w:rsidRPr="000850C1">
        <w:rPr>
          <w:rFonts w:ascii="Times New Roman" w:hAnsi="Times New Roman" w:cs="Times New Roman"/>
          <w:sz w:val="24"/>
          <w:szCs w:val="24"/>
        </w:rPr>
        <w:t xml:space="preserve">Тема </w:t>
      </w:r>
      <w:r w:rsidR="00D6316C" w:rsidRPr="000850C1">
        <w:rPr>
          <w:rFonts w:ascii="Times New Roman" w:hAnsi="Times New Roman" w:cs="Times New Roman"/>
          <w:sz w:val="24"/>
          <w:szCs w:val="24"/>
        </w:rPr>
        <w:t>2. ПРИНЦИПЫ ГРАЖДАНСКОГО ПРОЦЕССУАЛЬНОГО ПРАВА</w:t>
      </w:r>
    </w:p>
    <w:p w:rsidR="00D6316C" w:rsidRPr="000850C1" w:rsidRDefault="00D6316C" w:rsidP="000850C1">
      <w:pPr>
        <w:pStyle w:val="ConsPlusNormal"/>
        <w:jc w:val="both"/>
        <w:rPr>
          <w:rFonts w:ascii="Times New Roman" w:hAnsi="Times New Roman" w:cs="Times New Roman"/>
          <w:sz w:val="24"/>
          <w:szCs w:val="24"/>
        </w:rPr>
      </w:pPr>
    </w:p>
    <w:p w:rsidR="00D6316C" w:rsidRPr="000850C1" w:rsidRDefault="00D6316C" w:rsidP="000850C1">
      <w:pPr>
        <w:pStyle w:val="ConsPlusNormal"/>
        <w:jc w:val="center"/>
        <w:outlineLvl w:val="2"/>
        <w:rPr>
          <w:rFonts w:ascii="Times New Roman" w:hAnsi="Times New Roman" w:cs="Times New Roman"/>
          <w:sz w:val="24"/>
          <w:szCs w:val="24"/>
        </w:rPr>
      </w:pPr>
      <w:r w:rsidRPr="000850C1">
        <w:rPr>
          <w:rFonts w:ascii="Times New Roman" w:hAnsi="Times New Roman" w:cs="Times New Roman"/>
          <w:sz w:val="24"/>
          <w:szCs w:val="24"/>
        </w:rPr>
        <w:t>1. Понятие принципов гражданского процессуального права,</w:t>
      </w:r>
    </w:p>
    <w:p w:rsidR="00D6316C" w:rsidRPr="000850C1" w:rsidRDefault="00D6316C" w:rsidP="000850C1">
      <w:pPr>
        <w:pStyle w:val="ConsPlusNormal"/>
        <w:jc w:val="center"/>
        <w:rPr>
          <w:rFonts w:ascii="Times New Roman" w:hAnsi="Times New Roman" w:cs="Times New Roman"/>
          <w:sz w:val="24"/>
          <w:szCs w:val="24"/>
        </w:rPr>
      </w:pPr>
      <w:r w:rsidRPr="000850C1">
        <w:rPr>
          <w:rFonts w:ascii="Times New Roman" w:hAnsi="Times New Roman" w:cs="Times New Roman"/>
          <w:sz w:val="24"/>
          <w:szCs w:val="24"/>
        </w:rPr>
        <w:t>их система и классификация</w:t>
      </w:r>
    </w:p>
    <w:p w:rsidR="00D6316C" w:rsidRPr="000850C1" w:rsidRDefault="00D6316C" w:rsidP="000850C1">
      <w:pPr>
        <w:pStyle w:val="ConsPlusNormal"/>
        <w:jc w:val="both"/>
        <w:rPr>
          <w:rFonts w:ascii="Times New Roman" w:hAnsi="Times New Roman" w:cs="Times New Roman"/>
          <w:sz w:val="24"/>
          <w:szCs w:val="24"/>
        </w:rPr>
      </w:pPr>
    </w:p>
    <w:p w:rsidR="00D6316C" w:rsidRPr="000850C1" w:rsidRDefault="00D6316C" w:rsidP="000850C1">
      <w:pPr>
        <w:pStyle w:val="ConsPlusNormal"/>
        <w:ind w:firstLine="540"/>
        <w:jc w:val="both"/>
        <w:rPr>
          <w:rFonts w:ascii="Times New Roman" w:hAnsi="Times New Roman" w:cs="Times New Roman"/>
          <w:sz w:val="24"/>
          <w:szCs w:val="24"/>
        </w:rPr>
      </w:pPr>
      <w:r w:rsidRPr="000850C1">
        <w:rPr>
          <w:rFonts w:ascii="Times New Roman" w:hAnsi="Times New Roman" w:cs="Times New Roman"/>
          <w:sz w:val="24"/>
          <w:szCs w:val="24"/>
        </w:rPr>
        <w:t xml:space="preserve">Принципы права принято определять как его основополагающие начала, что обусловлено той ролью, которую они играют в существовании и развитии права. Практически принципы определяют самостоятельность отрасли права наравне с предметом и методом правового регулирования, поэтому они выражают сущность конкретной отрасли права. На их базе происходит построение всех иных норм, институтов, которые не могут противоречить принципам. </w:t>
      </w:r>
    </w:p>
    <w:p w:rsidR="00D6316C" w:rsidRPr="000850C1" w:rsidRDefault="00D6316C" w:rsidP="000850C1">
      <w:pPr>
        <w:pStyle w:val="ConsPlusNormal"/>
        <w:ind w:firstLine="540"/>
        <w:jc w:val="both"/>
        <w:rPr>
          <w:rFonts w:ascii="Times New Roman" w:hAnsi="Times New Roman" w:cs="Times New Roman"/>
          <w:sz w:val="24"/>
          <w:szCs w:val="24"/>
        </w:rPr>
      </w:pPr>
      <w:r w:rsidRPr="000850C1">
        <w:rPr>
          <w:rFonts w:ascii="Times New Roman" w:hAnsi="Times New Roman" w:cs="Times New Roman"/>
          <w:sz w:val="24"/>
          <w:szCs w:val="24"/>
        </w:rPr>
        <w:t>К основным признакам принципов гражданского процессуального права можно отнести следующие:</w:t>
      </w:r>
    </w:p>
    <w:p w:rsidR="00D6316C" w:rsidRPr="000850C1" w:rsidRDefault="00D6316C" w:rsidP="000850C1">
      <w:pPr>
        <w:pStyle w:val="ConsPlusNormal"/>
        <w:ind w:firstLine="540"/>
        <w:jc w:val="both"/>
        <w:rPr>
          <w:rFonts w:ascii="Times New Roman" w:hAnsi="Times New Roman" w:cs="Times New Roman"/>
          <w:sz w:val="24"/>
          <w:szCs w:val="24"/>
        </w:rPr>
      </w:pPr>
      <w:r w:rsidRPr="000850C1">
        <w:rPr>
          <w:rFonts w:ascii="Times New Roman" w:hAnsi="Times New Roman" w:cs="Times New Roman"/>
          <w:sz w:val="24"/>
          <w:szCs w:val="24"/>
        </w:rPr>
        <w:t xml:space="preserve">- принципы - </w:t>
      </w:r>
      <w:r w:rsidRPr="000850C1">
        <w:rPr>
          <w:rFonts w:ascii="Times New Roman" w:hAnsi="Times New Roman" w:cs="Times New Roman"/>
          <w:b/>
          <w:bCs/>
          <w:sz w:val="24"/>
          <w:szCs w:val="24"/>
        </w:rPr>
        <w:t>это основные положения, выражающие сущность соответствующей отрасли права.</w:t>
      </w:r>
      <w:r w:rsidRPr="000850C1">
        <w:rPr>
          <w:rFonts w:ascii="Times New Roman" w:hAnsi="Times New Roman" w:cs="Times New Roman"/>
          <w:sz w:val="24"/>
          <w:szCs w:val="24"/>
        </w:rPr>
        <w:t xml:space="preserve"> Приведем здесь лишь один пример. Как известно, континентальное судопроизводство принято относить к инквизиционному (следственному). Так, судопроизводству этих стран до периода буржуазных революций были свойственны такие принципы, как тайность, письменность процесса и пр. В то же самое время в странах общего права развивался состязательный тип судопроизводства с присущим ему принципом состязательности. Буржуазные революции принесли с собой изменения в судопроизводство. Именно в этот период письменный и тайный процесс уступает место устному и открытому, а следственные начала - состязательным (для России эти изменения связаны с Судебной реформой 1864 г.). Так, принципы судопроизводства выражали сущность соответственно следственного (инквизиционного), состязательного типа судопроизводства. В XX в. происходит сближение двух типов судопроизводства и гражданский процесс стран континентальной Европы стали называть смешанным типом, так как следственный процесс вобрал в себя многие черты состязательного;</w:t>
      </w:r>
    </w:p>
    <w:p w:rsidR="00D6316C" w:rsidRPr="000850C1" w:rsidRDefault="00D6316C" w:rsidP="000850C1">
      <w:pPr>
        <w:pStyle w:val="ConsPlusNormal"/>
        <w:ind w:firstLine="540"/>
        <w:jc w:val="both"/>
        <w:rPr>
          <w:rFonts w:ascii="Times New Roman" w:hAnsi="Times New Roman" w:cs="Times New Roman"/>
          <w:sz w:val="24"/>
          <w:szCs w:val="24"/>
        </w:rPr>
      </w:pPr>
      <w:r w:rsidRPr="000850C1">
        <w:rPr>
          <w:rFonts w:ascii="Times New Roman" w:hAnsi="Times New Roman" w:cs="Times New Roman"/>
          <w:sz w:val="24"/>
          <w:szCs w:val="24"/>
        </w:rPr>
        <w:t xml:space="preserve">- принципы - </w:t>
      </w:r>
      <w:r w:rsidRPr="000850C1">
        <w:rPr>
          <w:rFonts w:ascii="Times New Roman" w:hAnsi="Times New Roman" w:cs="Times New Roman"/>
          <w:b/>
          <w:bCs/>
          <w:sz w:val="24"/>
          <w:szCs w:val="24"/>
        </w:rPr>
        <w:t>это правовые основы.</w:t>
      </w:r>
      <w:r w:rsidRPr="000850C1">
        <w:rPr>
          <w:rFonts w:ascii="Times New Roman" w:hAnsi="Times New Roman" w:cs="Times New Roman"/>
          <w:sz w:val="24"/>
          <w:szCs w:val="24"/>
        </w:rPr>
        <w:t xml:space="preserve"> При этом формы закрепления принципов могут быть двух видов: содержание принципа либо раскрывается в конкретных статьях закона, либо выводится из правовых институтов и норм. Так, принципы независимости судей и подчинения их только закону, принципы определения языка судопроизводства и принцип гласности судопроизводства, некоторые другие раскрываются в конкретных ст</w:t>
      </w:r>
      <w:r w:rsidR="00F44258" w:rsidRPr="000850C1">
        <w:rPr>
          <w:rFonts w:ascii="Times New Roman" w:hAnsi="Times New Roman" w:cs="Times New Roman"/>
          <w:sz w:val="24"/>
          <w:szCs w:val="24"/>
        </w:rPr>
        <w:t>атьях ГПК (</w:t>
      </w:r>
      <w:r w:rsidRPr="000850C1">
        <w:rPr>
          <w:rFonts w:ascii="Times New Roman" w:hAnsi="Times New Roman" w:cs="Times New Roman"/>
          <w:sz w:val="24"/>
          <w:szCs w:val="24"/>
        </w:rPr>
        <w:t xml:space="preserve"> соответственно в </w:t>
      </w:r>
      <w:hyperlink r:id="rId4" w:tooltip="&quot;Гражданский процессуальный кодекс Российской Федерации&quot; от 14.11.2002 N 138-ФЗ (ред. от 29.07.2017)------------ Недействующая редакция{КонсультантПлюс}" w:history="1">
        <w:r w:rsidRPr="000850C1">
          <w:rPr>
            <w:rFonts w:ascii="Times New Roman" w:hAnsi="Times New Roman" w:cs="Times New Roman"/>
            <w:sz w:val="24"/>
            <w:szCs w:val="24"/>
          </w:rPr>
          <w:t>ст. ст. 8</w:t>
        </w:r>
      </w:hyperlink>
      <w:r w:rsidRPr="000850C1">
        <w:rPr>
          <w:rFonts w:ascii="Times New Roman" w:hAnsi="Times New Roman" w:cs="Times New Roman"/>
          <w:sz w:val="24"/>
          <w:szCs w:val="24"/>
        </w:rPr>
        <w:t xml:space="preserve">, </w:t>
      </w:r>
      <w:hyperlink r:id="rId5" w:tooltip="&quot;Гражданский процессуальный кодекс Российской Федерации&quot; от 14.11.2002 N 138-ФЗ (ред. от 29.07.2017)------------ Недействующая редакция{КонсультантПлюс}" w:history="1">
        <w:r w:rsidRPr="000850C1">
          <w:rPr>
            <w:rFonts w:ascii="Times New Roman" w:hAnsi="Times New Roman" w:cs="Times New Roman"/>
            <w:sz w:val="24"/>
            <w:szCs w:val="24"/>
          </w:rPr>
          <w:t>9</w:t>
        </w:r>
      </w:hyperlink>
      <w:r w:rsidRPr="000850C1">
        <w:rPr>
          <w:rFonts w:ascii="Times New Roman" w:hAnsi="Times New Roman" w:cs="Times New Roman"/>
          <w:sz w:val="24"/>
          <w:szCs w:val="24"/>
        </w:rPr>
        <w:t xml:space="preserve"> и </w:t>
      </w:r>
      <w:hyperlink r:id="rId6" w:tooltip="&quot;Гражданский процессуальный кодекс Российской Федерации&quot; от 14.11.2002 N 138-ФЗ (ред. от 29.07.2017)------------ Недействующая редакция{КонсультантПлюс}" w:history="1">
        <w:r w:rsidRPr="000850C1">
          <w:rPr>
            <w:rFonts w:ascii="Times New Roman" w:hAnsi="Times New Roman" w:cs="Times New Roman"/>
            <w:sz w:val="24"/>
            <w:szCs w:val="24"/>
          </w:rPr>
          <w:t>10</w:t>
        </w:r>
      </w:hyperlink>
      <w:r w:rsidRPr="000850C1">
        <w:rPr>
          <w:rFonts w:ascii="Times New Roman" w:hAnsi="Times New Roman" w:cs="Times New Roman"/>
          <w:sz w:val="24"/>
          <w:szCs w:val="24"/>
        </w:rPr>
        <w:t xml:space="preserve">). Такой принцип гражданского судопроизводства, как диспозитивность, выводится из положений о различных институтах изучаемой отрасли права (см., например, </w:t>
      </w:r>
      <w:hyperlink r:id="rId7" w:tooltip="&quot;Гражданский процессуальный кодекс Российской Федерации&quot; от 14.11.2002 N 138-ФЗ (ред. от 29.07.2017)------------ Недействующая редакция{КонсультантПлюс}" w:history="1">
        <w:r w:rsidRPr="000850C1">
          <w:rPr>
            <w:rFonts w:ascii="Times New Roman" w:hAnsi="Times New Roman" w:cs="Times New Roman"/>
            <w:sz w:val="24"/>
            <w:szCs w:val="24"/>
          </w:rPr>
          <w:t>ст. ст. 4</w:t>
        </w:r>
      </w:hyperlink>
      <w:r w:rsidRPr="000850C1">
        <w:rPr>
          <w:rFonts w:ascii="Times New Roman" w:hAnsi="Times New Roman" w:cs="Times New Roman"/>
          <w:sz w:val="24"/>
          <w:szCs w:val="24"/>
        </w:rPr>
        <w:t xml:space="preserve">, </w:t>
      </w:r>
      <w:hyperlink r:id="rId8" w:tooltip="&quot;Гражданский процессуальный кодекс Российской Федерации&quot; от 14.11.2002 N 138-ФЗ (ред. от 29.07.2017)------------ Недействующая редакция{КонсультантПлюс}" w:history="1">
        <w:r w:rsidRPr="000850C1">
          <w:rPr>
            <w:rFonts w:ascii="Times New Roman" w:hAnsi="Times New Roman" w:cs="Times New Roman"/>
            <w:sz w:val="24"/>
            <w:szCs w:val="24"/>
          </w:rPr>
          <w:t>6</w:t>
        </w:r>
      </w:hyperlink>
      <w:r w:rsidRPr="000850C1">
        <w:rPr>
          <w:rFonts w:ascii="Times New Roman" w:hAnsi="Times New Roman" w:cs="Times New Roman"/>
          <w:sz w:val="24"/>
          <w:szCs w:val="24"/>
        </w:rPr>
        <w:t xml:space="preserve">, </w:t>
      </w:r>
      <w:hyperlink r:id="rId9" w:tooltip="&quot;Гражданский процессуальный кодекс Российской Федерации&quot; от 14.11.2002 N 138-ФЗ (ред. от 29.07.2017)------------ Недействующая редакция{КонсультантПлюс}" w:history="1">
        <w:r w:rsidRPr="000850C1">
          <w:rPr>
            <w:rFonts w:ascii="Times New Roman" w:hAnsi="Times New Roman" w:cs="Times New Roman"/>
            <w:sz w:val="24"/>
            <w:szCs w:val="24"/>
          </w:rPr>
          <w:t>35</w:t>
        </w:r>
      </w:hyperlink>
      <w:r w:rsidRPr="000850C1">
        <w:rPr>
          <w:rFonts w:ascii="Times New Roman" w:hAnsi="Times New Roman" w:cs="Times New Roman"/>
          <w:sz w:val="24"/>
          <w:szCs w:val="24"/>
        </w:rPr>
        <w:t xml:space="preserve">, </w:t>
      </w:r>
      <w:hyperlink r:id="rId10" w:tooltip="&quot;Гражданский процессуальный кодекс Российской Федерации&quot; от 14.11.2002 N 138-ФЗ (ред. от 29.07.2017)------------ Недействующая редакция{КонсультантПлюс}" w:history="1">
        <w:r w:rsidRPr="000850C1">
          <w:rPr>
            <w:rFonts w:ascii="Times New Roman" w:hAnsi="Times New Roman" w:cs="Times New Roman"/>
            <w:sz w:val="24"/>
            <w:szCs w:val="24"/>
          </w:rPr>
          <w:t>39</w:t>
        </w:r>
      </w:hyperlink>
      <w:r w:rsidRPr="000850C1">
        <w:rPr>
          <w:rFonts w:ascii="Times New Roman" w:hAnsi="Times New Roman" w:cs="Times New Roman"/>
          <w:sz w:val="24"/>
          <w:szCs w:val="24"/>
        </w:rPr>
        <w:t xml:space="preserve"> и другие ГПК);</w:t>
      </w:r>
    </w:p>
    <w:p w:rsidR="00D6316C" w:rsidRPr="000850C1" w:rsidRDefault="00D6316C" w:rsidP="000850C1">
      <w:pPr>
        <w:pStyle w:val="ConsPlusNormal"/>
        <w:ind w:firstLine="540"/>
        <w:jc w:val="both"/>
        <w:rPr>
          <w:rFonts w:ascii="Times New Roman" w:hAnsi="Times New Roman" w:cs="Times New Roman"/>
          <w:sz w:val="24"/>
          <w:szCs w:val="24"/>
        </w:rPr>
      </w:pPr>
      <w:r w:rsidRPr="000850C1">
        <w:rPr>
          <w:rFonts w:ascii="Times New Roman" w:hAnsi="Times New Roman" w:cs="Times New Roman"/>
          <w:sz w:val="24"/>
          <w:szCs w:val="24"/>
        </w:rPr>
        <w:t xml:space="preserve">- </w:t>
      </w:r>
      <w:r w:rsidRPr="000850C1">
        <w:rPr>
          <w:rFonts w:ascii="Times New Roman" w:hAnsi="Times New Roman" w:cs="Times New Roman"/>
          <w:b/>
          <w:bCs/>
          <w:sz w:val="24"/>
          <w:szCs w:val="24"/>
        </w:rPr>
        <w:t>принципы характеризуют единство отрасли права.</w:t>
      </w:r>
      <w:r w:rsidRPr="000850C1">
        <w:rPr>
          <w:rFonts w:ascii="Times New Roman" w:hAnsi="Times New Roman" w:cs="Times New Roman"/>
          <w:sz w:val="24"/>
          <w:szCs w:val="24"/>
        </w:rPr>
        <w:t xml:space="preserve"> Совокупность принципов гражданского процессуального права делает возможным создание правового механизма по защите судом прав и интересов различных субъектов. Взаимосвязь, взаимодействие, </w:t>
      </w:r>
      <w:proofErr w:type="spellStart"/>
      <w:r w:rsidRPr="000850C1">
        <w:rPr>
          <w:rFonts w:ascii="Times New Roman" w:hAnsi="Times New Roman" w:cs="Times New Roman"/>
          <w:sz w:val="24"/>
          <w:szCs w:val="24"/>
        </w:rPr>
        <w:t>взаимодополнение</w:t>
      </w:r>
      <w:proofErr w:type="spellEnd"/>
      <w:r w:rsidRPr="000850C1">
        <w:rPr>
          <w:rFonts w:ascii="Times New Roman" w:hAnsi="Times New Roman" w:cs="Times New Roman"/>
          <w:sz w:val="24"/>
          <w:szCs w:val="24"/>
        </w:rPr>
        <w:t xml:space="preserve"> принципов гражданского процессуального права обеспечивают стабильность гражданского судопроизводства, открывают перспективы, определяют тенденции его развития. Например, тенденция развития гражданского судопроизводства во всех странах СНГ - это расширение состязательных начал судопроизводства. В результате имеет место повсеместный отказ от принципа объективной истины, который вступает в противоречие с развивающейся состязательностью, что в свою очередь приводит к реформированию многих процессуальных институтов.</w:t>
      </w:r>
    </w:p>
    <w:p w:rsidR="00D6316C" w:rsidRPr="000850C1" w:rsidRDefault="00D6316C" w:rsidP="000850C1">
      <w:pPr>
        <w:pStyle w:val="ConsPlusNormal"/>
        <w:ind w:firstLine="540"/>
        <w:jc w:val="both"/>
        <w:rPr>
          <w:rFonts w:ascii="Times New Roman" w:hAnsi="Times New Roman" w:cs="Times New Roman"/>
          <w:sz w:val="24"/>
          <w:szCs w:val="24"/>
        </w:rPr>
      </w:pPr>
      <w:r w:rsidRPr="000850C1">
        <w:rPr>
          <w:rFonts w:ascii="Times New Roman" w:hAnsi="Times New Roman" w:cs="Times New Roman"/>
          <w:sz w:val="24"/>
          <w:szCs w:val="24"/>
        </w:rPr>
        <w:t xml:space="preserve">Таким образом, </w:t>
      </w:r>
      <w:r w:rsidRPr="000850C1">
        <w:rPr>
          <w:rFonts w:ascii="Times New Roman" w:hAnsi="Times New Roman" w:cs="Times New Roman"/>
          <w:b/>
          <w:bCs/>
          <w:sz w:val="24"/>
          <w:szCs w:val="24"/>
        </w:rPr>
        <w:t>принципы гражданского процессуального права - это правовые основы, выражающие сущность и единство соответствующей отрасли права.</w:t>
      </w:r>
    </w:p>
    <w:p w:rsidR="00D6316C" w:rsidRPr="000850C1" w:rsidRDefault="00D6316C" w:rsidP="000850C1">
      <w:pPr>
        <w:pStyle w:val="ConsPlusNormal"/>
        <w:ind w:firstLine="540"/>
        <w:jc w:val="both"/>
        <w:rPr>
          <w:rFonts w:ascii="Times New Roman" w:hAnsi="Times New Roman" w:cs="Times New Roman"/>
          <w:sz w:val="24"/>
          <w:szCs w:val="24"/>
        </w:rPr>
      </w:pPr>
      <w:r w:rsidRPr="000850C1">
        <w:rPr>
          <w:rFonts w:ascii="Times New Roman" w:hAnsi="Times New Roman" w:cs="Times New Roman"/>
          <w:sz w:val="24"/>
          <w:szCs w:val="24"/>
        </w:rPr>
        <w:t xml:space="preserve">Все принципы гражданского процессуального права находятся в тесной связи и в совокупности образуют систему. Во-первых, </w:t>
      </w:r>
      <w:r w:rsidRPr="000850C1">
        <w:rPr>
          <w:rFonts w:ascii="Times New Roman" w:hAnsi="Times New Roman" w:cs="Times New Roman"/>
          <w:b/>
          <w:bCs/>
          <w:sz w:val="24"/>
          <w:szCs w:val="24"/>
        </w:rPr>
        <w:t>система принципов</w:t>
      </w:r>
      <w:r w:rsidRPr="000850C1">
        <w:rPr>
          <w:rFonts w:ascii="Times New Roman" w:hAnsi="Times New Roman" w:cs="Times New Roman"/>
          <w:sz w:val="24"/>
          <w:szCs w:val="24"/>
        </w:rPr>
        <w:t xml:space="preserve"> - это та основа, на которой строится вся соответствующая отрасль права. При этом система принципов складывается и существует объективно. Во-вторых, в силу невозможности правового регулирования разнообразных проявлений общественных отношений существуют </w:t>
      </w:r>
      <w:r w:rsidRPr="000850C1">
        <w:rPr>
          <w:rFonts w:ascii="Times New Roman" w:hAnsi="Times New Roman" w:cs="Times New Roman"/>
          <w:sz w:val="24"/>
          <w:szCs w:val="24"/>
        </w:rPr>
        <w:lastRenderedPageBreak/>
        <w:t>пробелы в праве. В случае отсутствия норм права, регулирующих спорное отношение, суд применяет нормы права, регулирующие сходные отношения, а при отсутствии таких норм разрешает дело исходя из общих начал и смысла законодательства (</w:t>
      </w:r>
      <w:hyperlink r:id="rId11" w:tooltip="&quot;Гражданский процессуальный кодекс Российской Федерации&quot; от 14.11.2002 N 138-ФЗ (ред. от 29.07.2017)------------ Недействующая редакция{КонсультантПлюс}" w:history="1">
        <w:r w:rsidRPr="000850C1">
          <w:rPr>
            <w:rFonts w:ascii="Times New Roman" w:hAnsi="Times New Roman" w:cs="Times New Roman"/>
            <w:sz w:val="24"/>
            <w:szCs w:val="24"/>
          </w:rPr>
          <w:t>ч. 3 ст. 11</w:t>
        </w:r>
      </w:hyperlink>
      <w:r w:rsidRPr="000850C1">
        <w:rPr>
          <w:rFonts w:ascii="Times New Roman" w:hAnsi="Times New Roman" w:cs="Times New Roman"/>
          <w:sz w:val="24"/>
          <w:szCs w:val="24"/>
        </w:rPr>
        <w:t xml:space="preserve"> ГПК), т.е. речь идет о применении аналогии закона и права. Аналогия права возможна при развитости системы принципов гражданского процессуального права. В-третьих, совокупность принципов гражданского процессуального права свидетельствует о самостоятельности данной отрасли права так же, как и самостоятельные предмет и метод правового регулирования.</w:t>
      </w:r>
    </w:p>
    <w:p w:rsidR="00D6316C" w:rsidRPr="000850C1" w:rsidRDefault="00D6316C" w:rsidP="000850C1">
      <w:pPr>
        <w:pStyle w:val="ConsPlusNormal"/>
        <w:ind w:firstLine="540"/>
        <w:jc w:val="both"/>
        <w:rPr>
          <w:rFonts w:ascii="Times New Roman" w:hAnsi="Times New Roman" w:cs="Times New Roman"/>
          <w:sz w:val="24"/>
          <w:szCs w:val="24"/>
        </w:rPr>
      </w:pPr>
      <w:r w:rsidRPr="000850C1">
        <w:rPr>
          <w:rFonts w:ascii="Times New Roman" w:hAnsi="Times New Roman" w:cs="Times New Roman"/>
          <w:sz w:val="24"/>
          <w:szCs w:val="24"/>
        </w:rPr>
        <w:t xml:space="preserve">В науке гражданского процессуального права выделяется несколько </w:t>
      </w:r>
      <w:r w:rsidRPr="000850C1">
        <w:rPr>
          <w:rFonts w:ascii="Times New Roman" w:hAnsi="Times New Roman" w:cs="Times New Roman"/>
          <w:b/>
          <w:bCs/>
          <w:sz w:val="24"/>
          <w:szCs w:val="24"/>
        </w:rPr>
        <w:t>оснований для классификации принципов гражданского процессуального права</w:t>
      </w:r>
      <w:r w:rsidRPr="000850C1">
        <w:rPr>
          <w:rFonts w:ascii="Times New Roman" w:hAnsi="Times New Roman" w:cs="Times New Roman"/>
          <w:sz w:val="24"/>
          <w:szCs w:val="24"/>
        </w:rPr>
        <w:t>:</w:t>
      </w:r>
    </w:p>
    <w:p w:rsidR="00D6316C" w:rsidRPr="000850C1" w:rsidRDefault="00D6316C" w:rsidP="000850C1">
      <w:pPr>
        <w:pStyle w:val="ConsPlusNormal"/>
        <w:ind w:firstLine="540"/>
        <w:jc w:val="both"/>
        <w:rPr>
          <w:rFonts w:ascii="Times New Roman" w:hAnsi="Times New Roman" w:cs="Times New Roman"/>
          <w:sz w:val="24"/>
          <w:szCs w:val="24"/>
        </w:rPr>
      </w:pPr>
      <w:r w:rsidRPr="000850C1">
        <w:rPr>
          <w:rFonts w:ascii="Times New Roman" w:hAnsi="Times New Roman" w:cs="Times New Roman"/>
          <w:sz w:val="24"/>
          <w:szCs w:val="24"/>
        </w:rPr>
        <w:t>1) по юридической силе источника, который закрепляет принципы (конституционные принципы и принципы, закрепленные в ином законодательстве);</w:t>
      </w:r>
    </w:p>
    <w:p w:rsidR="00D6316C" w:rsidRPr="000850C1" w:rsidRDefault="00D6316C" w:rsidP="000850C1">
      <w:pPr>
        <w:pStyle w:val="ConsPlusNormal"/>
        <w:ind w:firstLine="540"/>
        <w:jc w:val="both"/>
        <w:rPr>
          <w:rFonts w:ascii="Times New Roman" w:hAnsi="Times New Roman" w:cs="Times New Roman"/>
          <w:sz w:val="24"/>
          <w:szCs w:val="24"/>
        </w:rPr>
      </w:pPr>
      <w:r w:rsidRPr="000850C1">
        <w:rPr>
          <w:rFonts w:ascii="Times New Roman" w:hAnsi="Times New Roman" w:cs="Times New Roman"/>
          <w:sz w:val="24"/>
          <w:szCs w:val="24"/>
        </w:rPr>
        <w:t>2) по сфере действия принципов (общеправовые, межотраслевые, институциональные принципы);</w:t>
      </w:r>
    </w:p>
    <w:p w:rsidR="00D6316C" w:rsidRPr="000850C1" w:rsidRDefault="00D6316C" w:rsidP="000850C1">
      <w:pPr>
        <w:pStyle w:val="ConsPlusNormal"/>
        <w:ind w:firstLine="540"/>
        <w:jc w:val="both"/>
        <w:rPr>
          <w:rFonts w:ascii="Times New Roman" w:hAnsi="Times New Roman" w:cs="Times New Roman"/>
          <w:sz w:val="24"/>
          <w:szCs w:val="24"/>
        </w:rPr>
      </w:pPr>
      <w:r w:rsidRPr="000850C1">
        <w:rPr>
          <w:rFonts w:ascii="Times New Roman" w:hAnsi="Times New Roman" w:cs="Times New Roman"/>
          <w:sz w:val="24"/>
          <w:szCs w:val="24"/>
        </w:rPr>
        <w:t>3) по функциям (организационно-правовые, процессуально-правовые принципы).</w:t>
      </w:r>
    </w:p>
    <w:p w:rsidR="00D6316C" w:rsidRPr="000850C1" w:rsidRDefault="00D6316C" w:rsidP="000850C1">
      <w:pPr>
        <w:pStyle w:val="ConsPlusNormal"/>
        <w:jc w:val="both"/>
        <w:rPr>
          <w:rFonts w:ascii="Times New Roman" w:hAnsi="Times New Roman" w:cs="Times New Roman"/>
          <w:sz w:val="24"/>
          <w:szCs w:val="24"/>
        </w:rPr>
      </w:pPr>
    </w:p>
    <w:p w:rsidR="00D6316C" w:rsidRPr="000850C1" w:rsidRDefault="00D6316C" w:rsidP="000850C1">
      <w:pPr>
        <w:pStyle w:val="ConsPlusNormal"/>
        <w:jc w:val="center"/>
        <w:outlineLvl w:val="2"/>
        <w:rPr>
          <w:rFonts w:ascii="Times New Roman" w:hAnsi="Times New Roman" w:cs="Times New Roman"/>
          <w:sz w:val="24"/>
          <w:szCs w:val="24"/>
        </w:rPr>
      </w:pPr>
      <w:r w:rsidRPr="000850C1">
        <w:rPr>
          <w:rFonts w:ascii="Times New Roman" w:hAnsi="Times New Roman" w:cs="Times New Roman"/>
          <w:sz w:val="24"/>
          <w:szCs w:val="24"/>
        </w:rPr>
        <w:t>2. Конституционные принципы</w:t>
      </w:r>
    </w:p>
    <w:p w:rsidR="00D6316C" w:rsidRPr="000850C1" w:rsidRDefault="00D6316C" w:rsidP="000850C1">
      <w:pPr>
        <w:pStyle w:val="ConsPlusNormal"/>
        <w:jc w:val="center"/>
        <w:rPr>
          <w:rFonts w:ascii="Times New Roman" w:hAnsi="Times New Roman" w:cs="Times New Roman"/>
          <w:sz w:val="24"/>
          <w:szCs w:val="24"/>
        </w:rPr>
      </w:pPr>
      <w:r w:rsidRPr="000850C1">
        <w:rPr>
          <w:rFonts w:ascii="Times New Roman" w:hAnsi="Times New Roman" w:cs="Times New Roman"/>
          <w:sz w:val="24"/>
          <w:szCs w:val="24"/>
        </w:rPr>
        <w:t>гражданского процессуального права</w:t>
      </w:r>
    </w:p>
    <w:p w:rsidR="00D6316C" w:rsidRPr="000850C1" w:rsidRDefault="00D6316C" w:rsidP="000850C1">
      <w:pPr>
        <w:pStyle w:val="ConsPlusNormal"/>
        <w:jc w:val="both"/>
        <w:rPr>
          <w:rFonts w:ascii="Times New Roman" w:hAnsi="Times New Roman" w:cs="Times New Roman"/>
          <w:sz w:val="24"/>
          <w:szCs w:val="24"/>
        </w:rPr>
      </w:pPr>
    </w:p>
    <w:p w:rsidR="00D6316C" w:rsidRPr="000850C1" w:rsidRDefault="00D6316C" w:rsidP="000850C1">
      <w:pPr>
        <w:pStyle w:val="ConsPlusNormal"/>
        <w:ind w:firstLine="540"/>
        <w:jc w:val="both"/>
        <w:rPr>
          <w:rFonts w:ascii="Times New Roman" w:hAnsi="Times New Roman" w:cs="Times New Roman"/>
          <w:sz w:val="24"/>
          <w:szCs w:val="24"/>
        </w:rPr>
      </w:pPr>
      <w:r w:rsidRPr="000850C1">
        <w:rPr>
          <w:rFonts w:ascii="Times New Roman" w:hAnsi="Times New Roman" w:cs="Times New Roman"/>
          <w:sz w:val="24"/>
          <w:szCs w:val="24"/>
        </w:rPr>
        <w:t>Конституционные принципы судопроизводства закреплены в основном законе государства. В процессуальном законодательстве также данные принципы находят свое отражение.</w:t>
      </w:r>
    </w:p>
    <w:p w:rsidR="00D6316C" w:rsidRPr="000850C1" w:rsidRDefault="00D6316C" w:rsidP="000850C1">
      <w:pPr>
        <w:pStyle w:val="ConsPlusNormal"/>
        <w:ind w:firstLine="540"/>
        <w:jc w:val="both"/>
        <w:rPr>
          <w:rFonts w:ascii="Times New Roman" w:hAnsi="Times New Roman" w:cs="Times New Roman"/>
          <w:sz w:val="24"/>
          <w:szCs w:val="24"/>
        </w:rPr>
      </w:pPr>
      <w:r w:rsidRPr="000850C1">
        <w:rPr>
          <w:rFonts w:ascii="Times New Roman" w:hAnsi="Times New Roman" w:cs="Times New Roman"/>
          <w:b/>
          <w:bCs/>
          <w:sz w:val="24"/>
          <w:szCs w:val="24"/>
        </w:rPr>
        <w:t>1. Законность.</w:t>
      </w:r>
      <w:r w:rsidRPr="000850C1">
        <w:rPr>
          <w:rFonts w:ascii="Times New Roman" w:hAnsi="Times New Roman" w:cs="Times New Roman"/>
          <w:sz w:val="24"/>
          <w:szCs w:val="24"/>
        </w:rPr>
        <w:t xml:space="preserve"> Это общеправовой принцип, вытекающий из положений российской </w:t>
      </w:r>
      <w:hyperlink r:id="rId1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0850C1">
          <w:rPr>
            <w:rFonts w:ascii="Times New Roman" w:hAnsi="Times New Roman" w:cs="Times New Roman"/>
            <w:sz w:val="24"/>
            <w:szCs w:val="24"/>
          </w:rPr>
          <w:t>Конституции</w:t>
        </w:r>
      </w:hyperlink>
      <w:r w:rsidRPr="000850C1">
        <w:rPr>
          <w:rFonts w:ascii="Times New Roman" w:hAnsi="Times New Roman" w:cs="Times New Roman"/>
          <w:sz w:val="24"/>
          <w:szCs w:val="24"/>
        </w:rPr>
        <w:t xml:space="preserve">. Так, согласно </w:t>
      </w:r>
      <w:hyperlink r:id="rId1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0850C1">
          <w:rPr>
            <w:rFonts w:ascii="Times New Roman" w:hAnsi="Times New Roman" w:cs="Times New Roman"/>
            <w:sz w:val="24"/>
            <w:szCs w:val="24"/>
          </w:rPr>
          <w:t>ч. 2 ст. 15</w:t>
        </w:r>
      </w:hyperlink>
      <w:r w:rsidRPr="000850C1">
        <w:rPr>
          <w:rFonts w:ascii="Times New Roman" w:hAnsi="Times New Roman" w:cs="Times New Roman"/>
          <w:sz w:val="24"/>
          <w:szCs w:val="24"/>
        </w:rPr>
        <w:t xml:space="preserve"> Конституции РФ "органы государственной власти, органы местного самоуправления, должностные лица, граждане и их объединения обязаны соблюдать </w:t>
      </w:r>
      <w:hyperlink r:id="rId1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0850C1">
          <w:rPr>
            <w:rFonts w:ascii="Times New Roman" w:hAnsi="Times New Roman" w:cs="Times New Roman"/>
            <w:sz w:val="24"/>
            <w:szCs w:val="24"/>
          </w:rPr>
          <w:t>Конституцию</w:t>
        </w:r>
      </w:hyperlink>
      <w:r w:rsidRPr="000850C1">
        <w:rPr>
          <w:rFonts w:ascii="Times New Roman" w:hAnsi="Times New Roman" w:cs="Times New Roman"/>
          <w:sz w:val="24"/>
          <w:szCs w:val="24"/>
        </w:rPr>
        <w:t xml:space="preserve"> Российской Федерации и законы". Следовательно, законность является общеправовым принципом, распространяющимся на всех субъектов и на все сферы деятельности, в том числе на правосудие.</w:t>
      </w:r>
    </w:p>
    <w:p w:rsidR="00D6316C" w:rsidRPr="000850C1" w:rsidRDefault="00D6316C" w:rsidP="000850C1">
      <w:pPr>
        <w:pStyle w:val="ConsPlusNormal"/>
        <w:ind w:firstLine="540"/>
        <w:jc w:val="both"/>
        <w:rPr>
          <w:rFonts w:ascii="Times New Roman" w:hAnsi="Times New Roman" w:cs="Times New Roman"/>
          <w:sz w:val="24"/>
          <w:szCs w:val="24"/>
        </w:rPr>
      </w:pPr>
      <w:r w:rsidRPr="000850C1">
        <w:rPr>
          <w:rFonts w:ascii="Times New Roman" w:hAnsi="Times New Roman" w:cs="Times New Roman"/>
          <w:sz w:val="24"/>
          <w:szCs w:val="24"/>
        </w:rPr>
        <w:t>Суд не только строит свою деятельность на соблюдении закона, но и применяет его в целях восстановления нарушенной законности.</w:t>
      </w:r>
    </w:p>
    <w:p w:rsidR="00D6316C" w:rsidRPr="000850C1" w:rsidRDefault="00D6316C" w:rsidP="000850C1">
      <w:pPr>
        <w:pStyle w:val="ConsPlusNormal"/>
        <w:ind w:firstLine="540"/>
        <w:jc w:val="both"/>
        <w:rPr>
          <w:rFonts w:ascii="Times New Roman" w:hAnsi="Times New Roman" w:cs="Times New Roman"/>
          <w:sz w:val="24"/>
          <w:szCs w:val="24"/>
        </w:rPr>
      </w:pPr>
      <w:r w:rsidRPr="000850C1">
        <w:rPr>
          <w:rFonts w:ascii="Times New Roman" w:hAnsi="Times New Roman" w:cs="Times New Roman"/>
          <w:sz w:val="24"/>
          <w:szCs w:val="24"/>
        </w:rPr>
        <w:t xml:space="preserve">Многие положения </w:t>
      </w:r>
      <w:hyperlink r:id="rId15" w:tooltip="&quot;Гражданский процессуальный кодекс Российской Федерации&quot; от 14.11.2002 N 138-ФЗ (ред. от 29.07.2017)------------ Недействующая редакция{КонсультантПлюс}" w:history="1">
        <w:r w:rsidRPr="000850C1">
          <w:rPr>
            <w:rFonts w:ascii="Times New Roman" w:hAnsi="Times New Roman" w:cs="Times New Roman"/>
            <w:sz w:val="24"/>
            <w:szCs w:val="24"/>
          </w:rPr>
          <w:t>ГПК</w:t>
        </w:r>
      </w:hyperlink>
      <w:r w:rsidRPr="000850C1">
        <w:rPr>
          <w:rFonts w:ascii="Times New Roman" w:hAnsi="Times New Roman" w:cs="Times New Roman"/>
          <w:sz w:val="24"/>
          <w:szCs w:val="24"/>
        </w:rPr>
        <w:t xml:space="preserve"> раскрывают положения принципа законности, действующего в гражданском судопроизводстве. Так, </w:t>
      </w:r>
      <w:hyperlink r:id="rId16" w:tooltip="&quot;Гражданский процессуальный кодекс Российской Федерации&quot; от 14.11.2002 N 138-ФЗ (ред. от 29.07.2017)------------ Недействующая редакция{КонсультантПлюс}" w:history="1">
        <w:r w:rsidRPr="000850C1">
          <w:rPr>
            <w:rFonts w:ascii="Times New Roman" w:hAnsi="Times New Roman" w:cs="Times New Roman"/>
            <w:sz w:val="24"/>
            <w:szCs w:val="24"/>
          </w:rPr>
          <w:t>ст. 11</w:t>
        </w:r>
      </w:hyperlink>
      <w:r w:rsidRPr="000850C1">
        <w:rPr>
          <w:rFonts w:ascii="Times New Roman" w:hAnsi="Times New Roman" w:cs="Times New Roman"/>
          <w:sz w:val="24"/>
          <w:szCs w:val="24"/>
        </w:rPr>
        <w:t xml:space="preserve"> ГПК предусматривает, на основании какого законодательства суд разрешает дела, возможность применения аналогии права и закона. Суд, установив при разрешении гражданского дела, что нормативный правовой акт не соответствует нормативному правовому акту, имеющему большую юридическую силу, применяет нормы акта, имеющего наибольшую юридическую силу </w:t>
      </w:r>
      <w:hyperlink r:id="rId17" w:tooltip="&quot;Гражданский процессуальный кодекс Российской Федерации&quot; от 14.11.2002 N 138-ФЗ (ред. от 29.07.2017)------------ Недействующая редакция{КонсультантПлюс}" w:history="1">
        <w:r w:rsidRPr="000850C1">
          <w:rPr>
            <w:rFonts w:ascii="Times New Roman" w:hAnsi="Times New Roman" w:cs="Times New Roman"/>
            <w:sz w:val="24"/>
            <w:szCs w:val="24"/>
          </w:rPr>
          <w:t>(ч. 2 ст. 11)</w:t>
        </w:r>
      </w:hyperlink>
      <w:r w:rsidRPr="000850C1">
        <w:rPr>
          <w:rFonts w:ascii="Times New Roman" w:hAnsi="Times New Roman" w:cs="Times New Roman"/>
          <w:sz w:val="24"/>
          <w:szCs w:val="24"/>
        </w:rPr>
        <w:t xml:space="preserve">. Если международным договором Российской Федерации установлены иные правила, чем предусмотренные законом Российской Федерации, то суд при разрешении гражданского дела применяет правила международного договора </w:t>
      </w:r>
      <w:hyperlink r:id="rId18" w:tooltip="&quot;Гражданский процессуальный кодекс Российской Федерации&quot; от 14.11.2002 N 138-ФЗ (ред. от 29.07.2017)------------ Недействующая редакция{КонсультантПлюс}" w:history="1">
        <w:r w:rsidRPr="000850C1">
          <w:rPr>
            <w:rFonts w:ascii="Times New Roman" w:hAnsi="Times New Roman" w:cs="Times New Roman"/>
            <w:sz w:val="24"/>
            <w:szCs w:val="24"/>
          </w:rPr>
          <w:t>(ч. 4 ст. 11)</w:t>
        </w:r>
      </w:hyperlink>
      <w:r w:rsidRPr="000850C1">
        <w:rPr>
          <w:rFonts w:ascii="Times New Roman" w:hAnsi="Times New Roman" w:cs="Times New Roman"/>
          <w:sz w:val="24"/>
          <w:szCs w:val="24"/>
        </w:rPr>
        <w:t>.</w:t>
      </w:r>
    </w:p>
    <w:p w:rsidR="00D6316C" w:rsidRPr="000850C1" w:rsidRDefault="006704FB" w:rsidP="000850C1">
      <w:pPr>
        <w:pStyle w:val="ConsPlusNormal"/>
        <w:ind w:firstLine="540"/>
        <w:jc w:val="both"/>
        <w:rPr>
          <w:rFonts w:ascii="Times New Roman" w:hAnsi="Times New Roman" w:cs="Times New Roman"/>
          <w:sz w:val="24"/>
          <w:szCs w:val="24"/>
        </w:rPr>
      </w:pPr>
      <w:hyperlink r:id="rId19" w:tooltip="&quot;Гражданский процессуальный кодекс Российской Федерации&quot; от 14.11.2002 N 138-ФЗ (ред. от 29.07.2017)------------ Недействующая редакция{КонсультантПлюс}" w:history="1">
        <w:r w:rsidR="00D6316C" w:rsidRPr="000850C1">
          <w:rPr>
            <w:rFonts w:ascii="Times New Roman" w:hAnsi="Times New Roman" w:cs="Times New Roman"/>
            <w:sz w:val="24"/>
            <w:szCs w:val="24"/>
          </w:rPr>
          <w:t>Статья 195</w:t>
        </w:r>
      </w:hyperlink>
      <w:r w:rsidR="00D6316C" w:rsidRPr="000850C1">
        <w:rPr>
          <w:rFonts w:ascii="Times New Roman" w:hAnsi="Times New Roman" w:cs="Times New Roman"/>
          <w:sz w:val="24"/>
          <w:szCs w:val="24"/>
        </w:rPr>
        <w:t xml:space="preserve"> ГПК в качестве первоочередного требования, предъявляемого к судебному решению, называет его законность. При пересмотре судебных актов в апелляционном, кассационном и надзорном порядке прежде всего проверяется их законность. Одним из оснований отмены решения в апелляционном, кассационном и надзорном порядке является незаконность принятого судебного акта.</w:t>
      </w:r>
    </w:p>
    <w:p w:rsidR="00D6316C" w:rsidRPr="000850C1" w:rsidRDefault="00D6316C" w:rsidP="000850C1">
      <w:pPr>
        <w:pStyle w:val="ConsPlusNormal"/>
        <w:ind w:firstLine="540"/>
        <w:jc w:val="both"/>
        <w:rPr>
          <w:rFonts w:ascii="Times New Roman" w:hAnsi="Times New Roman" w:cs="Times New Roman"/>
          <w:sz w:val="24"/>
          <w:szCs w:val="24"/>
        </w:rPr>
      </w:pPr>
      <w:r w:rsidRPr="000850C1">
        <w:rPr>
          <w:rFonts w:ascii="Times New Roman" w:hAnsi="Times New Roman" w:cs="Times New Roman"/>
          <w:sz w:val="24"/>
          <w:szCs w:val="24"/>
        </w:rPr>
        <w:t>Суд применяет как материальное, так и процессуальное право. Нарушение норм права приводит к судебным ошибкам, в результате чего наступают соответствующие процессуальные последствия.</w:t>
      </w:r>
    </w:p>
    <w:p w:rsidR="00D6316C" w:rsidRPr="000850C1" w:rsidRDefault="00D6316C" w:rsidP="000850C1">
      <w:pPr>
        <w:pStyle w:val="ConsPlusNormal"/>
        <w:ind w:firstLine="540"/>
        <w:jc w:val="both"/>
        <w:rPr>
          <w:rFonts w:ascii="Times New Roman" w:hAnsi="Times New Roman" w:cs="Times New Roman"/>
          <w:sz w:val="24"/>
          <w:szCs w:val="24"/>
        </w:rPr>
      </w:pPr>
      <w:r w:rsidRPr="000850C1">
        <w:rPr>
          <w:rFonts w:ascii="Times New Roman" w:hAnsi="Times New Roman" w:cs="Times New Roman"/>
          <w:sz w:val="24"/>
          <w:szCs w:val="24"/>
        </w:rPr>
        <w:t xml:space="preserve">Однако принцип законности адресован не только суду, но и всем субъектам гражданских процессуальных правоотношений. При нарушении ими законодательства также наступают правовые последствия. Например, свидетели перед дачей показаний предупреждаются об уголовной ответственности за отказ от дачи показаний и за дачу </w:t>
      </w:r>
      <w:r w:rsidRPr="000850C1">
        <w:rPr>
          <w:rFonts w:ascii="Times New Roman" w:hAnsi="Times New Roman" w:cs="Times New Roman"/>
          <w:sz w:val="24"/>
          <w:szCs w:val="24"/>
        </w:rPr>
        <w:lastRenderedPageBreak/>
        <w:t>заведомо ложных показаний. При выявлении лжесвидетельства они привлекаются к уголовной ответственности, решение по делу может быть пересмотрено по вновь открывшимся обстоятельствам. Даже присутствующие в зале лица обязаны соблюдать закон, в противном случае к ним могут быть применены меры ответственности и т.д.</w:t>
      </w:r>
    </w:p>
    <w:p w:rsidR="00D6316C" w:rsidRPr="000850C1" w:rsidRDefault="00D6316C" w:rsidP="000850C1">
      <w:pPr>
        <w:pStyle w:val="ConsPlusNormal"/>
        <w:ind w:firstLine="540"/>
        <w:jc w:val="both"/>
        <w:rPr>
          <w:rFonts w:ascii="Times New Roman" w:hAnsi="Times New Roman" w:cs="Times New Roman"/>
          <w:sz w:val="24"/>
          <w:szCs w:val="24"/>
        </w:rPr>
      </w:pPr>
      <w:r w:rsidRPr="000850C1">
        <w:rPr>
          <w:rFonts w:ascii="Times New Roman" w:hAnsi="Times New Roman" w:cs="Times New Roman"/>
          <w:sz w:val="24"/>
          <w:szCs w:val="24"/>
        </w:rPr>
        <w:t>Таким образом, принцип законности в гражданском судопроизводстве распространяется на всех субъектов гражданских процессуальных правоотношений.</w:t>
      </w:r>
    </w:p>
    <w:p w:rsidR="00D6316C" w:rsidRPr="000850C1" w:rsidRDefault="00D6316C" w:rsidP="000850C1">
      <w:pPr>
        <w:pStyle w:val="ConsPlusNormal"/>
        <w:ind w:firstLine="540"/>
        <w:jc w:val="both"/>
        <w:rPr>
          <w:rFonts w:ascii="Times New Roman" w:hAnsi="Times New Roman" w:cs="Times New Roman"/>
          <w:sz w:val="24"/>
          <w:szCs w:val="24"/>
        </w:rPr>
      </w:pPr>
      <w:r w:rsidRPr="000850C1">
        <w:rPr>
          <w:rFonts w:ascii="Times New Roman" w:hAnsi="Times New Roman" w:cs="Times New Roman"/>
          <w:b/>
          <w:bCs/>
          <w:sz w:val="24"/>
          <w:szCs w:val="24"/>
        </w:rPr>
        <w:t>2. Осуществление правосудия по гражданским делам только судом</w:t>
      </w:r>
      <w:r w:rsidRPr="000850C1">
        <w:rPr>
          <w:rFonts w:ascii="Times New Roman" w:hAnsi="Times New Roman" w:cs="Times New Roman"/>
          <w:sz w:val="24"/>
          <w:szCs w:val="24"/>
        </w:rPr>
        <w:t xml:space="preserve"> (</w:t>
      </w:r>
      <w:hyperlink r:id="rId2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0850C1">
          <w:rPr>
            <w:rFonts w:ascii="Times New Roman" w:hAnsi="Times New Roman" w:cs="Times New Roman"/>
            <w:sz w:val="24"/>
            <w:szCs w:val="24"/>
          </w:rPr>
          <w:t>ст. 118</w:t>
        </w:r>
      </w:hyperlink>
      <w:r w:rsidRPr="000850C1">
        <w:rPr>
          <w:rFonts w:ascii="Times New Roman" w:hAnsi="Times New Roman" w:cs="Times New Roman"/>
          <w:sz w:val="24"/>
          <w:szCs w:val="24"/>
        </w:rPr>
        <w:t xml:space="preserve"> Конституции РФ, </w:t>
      </w:r>
      <w:hyperlink r:id="rId21" w:tooltip="&quot;Гражданский процессуальный кодекс Российской Федерации&quot; от 14.11.2002 N 138-ФЗ (ред. от 29.07.2017)------------ Недействующая редакция{КонсультантПлюс}" w:history="1">
        <w:r w:rsidRPr="000850C1">
          <w:rPr>
            <w:rFonts w:ascii="Times New Roman" w:hAnsi="Times New Roman" w:cs="Times New Roman"/>
            <w:sz w:val="24"/>
            <w:szCs w:val="24"/>
          </w:rPr>
          <w:t>ст. 5</w:t>
        </w:r>
      </w:hyperlink>
      <w:r w:rsidRPr="000850C1">
        <w:rPr>
          <w:rFonts w:ascii="Times New Roman" w:hAnsi="Times New Roman" w:cs="Times New Roman"/>
          <w:sz w:val="24"/>
          <w:szCs w:val="24"/>
        </w:rPr>
        <w:t xml:space="preserve"> ГПК). Названный конституционный принцип имеет межотраслевое значение, относится к </w:t>
      </w:r>
      <w:proofErr w:type="spellStart"/>
      <w:r w:rsidRPr="000850C1">
        <w:rPr>
          <w:rFonts w:ascii="Times New Roman" w:hAnsi="Times New Roman" w:cs="Times New Roman"/>
          <w:sz w:val="24"/>
          <w:szCs w:val="24"/>
        </w:rPr>
        <w:t>судоустройственным</w:t>
      </w:r>
      <w:proofErr w:type="spellEnd"/>
      <w:r w:rsidRPr="000850C1">
        <w:rPr>
          <w:rFonts w:ascii="Times New Roman" w:hAnsi="Times New Roman" w:cs="Times New Roman"/>
          <w:sz w:val="24"/>
          <w:szCs w:val="24"/>
        </w:rPr>
        <w:t xml:space="preserve"> и процессуальным принципам. Принцип осуществления правосудия только судом раскрыт в </w:t>
      </w:r>
      <w:hyperlink r:id="rId2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0850C1">
          <w:rPr>
            <w:rFonts w:ascii="Times New Roman" w:hAnsi="Times New Roman" w:cs="Times New Roman"/>
            <w:sz w:val="24"/>
            <w:szCs w:val="24"/>
          </w:rPr>
          <w:t>Конституции</w:t>
        </w:r>
      </w:hyperlink>
      <w:r w:rsidRPr="000850C1">
        <w:rPr>
          <w:rFonts w:ascii="Times New Roman" w:hAnsi="Times New Roman" w:cs="Times New Roman"/>
          <w:sz w:val="24"/>
          <w:szCs w:val="24"/>
        </w:rPr>
        <w:t xml:space="preserve"> Российской Федерации, и его содержание определяется двумя основополагающими положениями. Во-первых, правосудие в Российской Федерации осуществляется только судом, судебная система Российской Федерации устанавливается </w:t>
      </w:r>
      <w:hyperlink r:id="rId2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0850C1">
          <w:rPr>
            <w:rFonts w:ascii="Times New Roman" w:hAnsi="Times New Roman" w:cs="Times New Roman"/>
            <w:sz w:val="24"/>
            <w:szCs w:val="24"/>
          </w:rPr>
          <w:t>Конституцией</w:t>
        </w:r>
      </w:hyperlink>
      <w:r w:rsidRPr="000850C1">
        <w:rPr>
          <w:rFonts w:ascii="Times New Roman" w:hAnsi="Times New Roman" w:cs="Times New Roman"/>
          <w:sz w:val="24"/>
          <w:szCs w:val="24"/>
        </w:rPr>
        <w:t xml:space="preserve"> РФ и федеральным конституционным законом. Создание чрезвычайных судов не допускается (</w:t>
      </w:r>
      <w:hyperlink r:id="rId2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0850C1">
          <w:rPr>
            <w:rFonts w:ascii="Times New Roman" w:hAnsi="Times New Roman" w:cs="Times New Roman"/>
            <w:sz w:val="24"/>
            <w:szCs w:val="24"/>
          </w:rPr>
          <w:t>ч. ч. 1</w:t>
        </w:r>
      </w:hyperlink>
      <w:r w:rsidRPr="000850C1">
        <w:rPr>
          <w:rFonts w:ascii="Times New Roman" w:hAnsi="Times New Roman" w:cs="Times New Roman"/>
          <w:sz w:val="24"/>
          <w:szCs w:val="24"/>
        </w:rPr>
        <w:t xml:space="preserve">, </w:t>
      </w:r>
      <w:hyperlink r:id="rId2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0850C1">
          <w:rPr>
            <w:rFonts w:ascii="Times New Roman" w:hAnsi="Times New Roman" w:cs="Times New Roman"/>
            <w:sz w:val="24"/>
            <w:szCs w:val="24"/>
          </w:rPr>
          <w:t>3 ст. 118</w:t>
        </w:r>
      </w:hyperlink>
      <w:r w:rsidRPr="000850C1">
        <w:rPr>
          <w:rFonts w:ascii="Times New Roman" w:hAnsi="Times New Roman" w:cs="Times New Roman"/>
          <w:sz w:val="24"/>
          <w:szCs w:val="24"/>
        </w:rPr>
        <w:t xml:space="preserve"> Конституции РФ). Во-вторых, судебная власть осуществляется посредством конституционного, гражданского, административного и уголовного судопроизводства (</w:t>
      </w:r>
      <w:hyperlink r:id="rId2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0850C1">
          <w:rPr>
            <w:rFonts w:ascii="Times New Roman" w:hAnsi="Times New Roman" w:cs="Times New Roman"/>
            <w:sz w:val="24"/>
            <w:szCs w:val="24"/>
          </w:rPr>
          <w:t>ч. 2 ст. 118</w:t>
        </w:r>
      </w:hyperlink>
      <w:r w:rsidRPr="000850C1">
        <w:rPr>
          <w:rFonts w:ascii="Times New Roman" w:hAnsi="Times New Roman" w:cs="Times New Roman"/>
          <w:sz w:val="24"/>
          <w:szCs w:val="24"/>
        </w:rPr>
        <w:t xml:space="preserve"> Конституции РФ). </w:t>
      </w:r>
      <w:hyperlink r:id="rId27" w:tooltip="&quot;Гражданский процессуальный кодекс Российской Федерации&quot; от 14.11.2002 N 138-ФЗ (ред. от 29.07.2017)------------ Недействующая редакция{КонсультантПлюс}" w:history="1">
        <w:r w:rsidRPr="000850C1">
          <w:rPr>
            <w:rFonts w:ascii="Times New Roman" w:hAnsi="Times New Roman" w:cs="Times New Roman"/>
            <w:sz w:val="24"/>
            <w:szCs w:val="24"/>
          </w:rPr>
          <w:t>ГПК</w:t>
        </w:r>
      </w:hyperlink>
      <w:r w:rsidRPr="000850C1">
        <w:rPr>
          <w:rFonts w:ascii="Times New Roman" w:hAnsi="Times New Roman" w:cs="Times New Roman"/>
          <w:sz w:val="24"/>
          <w:szCs w:val="24"/>
        </w:rPr>
        <w:t xml:space="preserve"> конкретизирует перечисленные положения применительно к своему предмету регулирования: правосудие осуществляется по гражданским делам, подведомственным судам общей юрисдикции, правила рассмотрения и разрешения подведомственных гражданских дел установлены законодательством о гражданском судопроизводстве.</w:t>
      </w:r>
    </w:p>
    <w:p w:rsidR="00D6316C" w:rsidRPr="000850C1" w:rsidRDefault="00D6316C" w:rsidP="000850C1">
      <w:pPr>
        <w:pStyle w:val="ConsPlusNormal"/>
        <w:ind w:firstLine="540"/>
        <w:jc w:val="both"/>
        <w:rPr>
          <w:rFonts w:ascii="Times New Roman" w:hAnsi="Times New Roman" w:cs="Times New Roman"/>
          <w:sz w:val="24"/>
          <w:szCs w:val="24"/>
        </w:rPr>
      </w:pPr>
      <w:r w:rsidRPr="000850C1">
        <w:rPr>
          <w:rFonts w:ascii="Times New Roman" w:hAnsi="Times New Roman" w:cs="Times New Roman"/>
          <w:sz w:val="24"/>
          <w:szCs w:val="24"/>
        </w:rPr>
        <w:t xml:space="preserve">В соответствии со </w:t>
      </w:r>
      <w:hyperlink r:id="rId28" w:tooltip="Федеральный конституционный закон от 31.12.1996 N 1-ФКЗ (ред. от 05.02.2014) &quot;О судебной системе Российской Федерации&quot;------------ Недействующая редакция{КонсультантПлюс}" w:history="1">
        <w:r w:rsidRPr="000850C1">
          <w:rPr>
            <w:rFonts w:ascii="Times New Roman" w:hAnsi="Times New Roman" w:cs="Times New Roman"/>
            <w:sz w:val="24"/>
            <w:szCs w:val="24"/>
          </w:rPr>
          <w:t>ст. 3</w:t>
        </w:r>
      </w:hyperlink>
      <w:r w:rsidRPr="000850C1">
        <w:rPr>
          <w:rFonts w:ascii="Times New Roman" w:hAnsi="Times New Roman" w:cs="Times New Roman"/>
          <w:sz w:val="24"/>
          <w:szCs w:val="24"/>
        </w:rPr>
        <w:t xml:space="preserve"> Федерального конституционного закона "О судебной системе Российской Федерации" </w:t>
      </w:r>
      <w:r w:rsidRPr="000850C1">
        <w:rPr>
          <w:rFonts w:ascii="Times New Roman" w:hAnsi="Times New Roman" w:cs="Times New Roman"/>
          <w:b/>
          <w:bCs/>
          <w:sz w:val="24"/>
          <w:szCs w:val="24"/>
        </w:rPr>
        <w:t>единство судебной системы Российской Федерации</w:t>
      </w:r>
      <w:r w:rsidRPr="000850C1">
        <w:rPr>
          <w:rFonts w:ascii="Times New Roman" w:hAnsi="Times New Roman" w:cs="Times New Roman"/>
          <w:sz w:val="24"/>
          <w:szCs w:val="24"/>
        </w:rPr>
        <w:t xml:space="preserve"> обеспечивается путем:</w:t>
      </w:r>
    </w:p>
    <w:p w:rsidR="00D6316C" w:rsidRPr="000850C1" w:rsidRDefault="00D6316C" w:rsidP="000850C1">
      <w:pPr>
        <w:pStyle w:val="ConsPlusNormal"/>
        <w:ind w:firstLine="540"/>
        <w:jc w:val="both"/>
        <w:rPr>
          <w:rFonts w:ascii="Times New Roman" w:hAnsi="Times New Roman" w:cs="Times New Roman"/>
          <w:sz w:val="24"/>
          <w:szCs w:val="24"/>
        </w:rPr>
      </w:pPr>
      <w:r w:rsidRPr="000850C1">
        <w:rPr>
          <w:rFonts w:ascii="Times New Roman" w:hAnsi="Times New Roman" w:cs="Times New Roman"/>
          <w:sz w:val="24"/>
          <w:szCs w:val="24"/>
        </w:rPr>
        <w:t xml:space="preserve">- установления судебной системы Российской Федерации </w:t>
      </w:r>
      <w:hyperlink r:id="rId2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0850C1">
          <w:rPr>
            <w:rFonts w:ascii="Times New Roman" w:hAnsi="Times New Roman" w:cs="Times New Roman"/>
            <w:sz w:val="24"/>
            <w:szCs w:val="24"/>
          </w:rPr>
          <w:t>Конституцией</w:t>
        </w:r>
      </w:hyperlink>
      <w:r w:rsidRPr="000850C1">
        <w:rPr>
          <w:rFonts w:ascii="Times New Roman" w:hAnsi="Times New Roman" w:cs="Times New Roman"/>
          <w:sz w:val="24"/>
          <w:szCs w:val="24"/>
        </w:rPr>
        <w:t xml:space="preserve"> РФ и настоящим Федеральным конституционным </w:t>
      </w:r>
      <w:hyperlink r:id="rId30" w:tooltip="Федеральный конституционный закон от 31.12.1996 N 1-ФКЗ (ред. от 05.02.2014) &quot;О судебной системе Российской Федерации&quot;------------ Недействующая редакция{КонсультантПлюс}" w:history="1">
        <w:r w:rsidRPr="000850C1">
          <w:rPr>
            <w:rFonts w:ascii="Times New Roman" w:hAnsi="Times New Roman" w:cs="Times New Roman"/>
            <w:sz w:val="24"/>
            <w:szCs w:val="24"/>
          </w:rPr>
          <w:t>законом</w:t>
        </w:r>
      </w:hyperlink>
      <w:r w:rsidRPr="000850C1">
        <w:rPr>
          <w:rFonts w:ascii="Times New Roman" w:hAnsi="Times New Roman" w:cs="Times New Roman"/>
          <w:sz w:val="24"/>
          <w:szCs w:val="24"/>
        </w:rPr>
        <w:t>;</w:t>
      </w:r>
    </w:p>
    <w:p w:rsidR="00D6316C" w:rsidRPr="000850C1" w:rsidRDefault="00D6316C" w:rsidP="000850C1">
      <w:pPr>
        <w:pStyle w:val="ConsPlusNormal"/>
        <w:ind w:firstLine="540"/>
        <w:jc w:val="both"/>
        <w:rPr>
          <w:rFonts w:ascii="Times New Roman" w:hAnsi="Times New Roman" w:cs="Times New Roman"/>
          <w:sz w:val="24"/>
          <w:szCs w:val="24"/>
        </w:rPr>
      </w:pPr>
      <w:r w:rsidRPr="000850C1">
        <w:rPr>
          <w:rFonts w:ascii="Times New Roman" w:hAnsi="Times New Roman" w:cs="Times New Roman"/>
          <w:sz w:val="24"/>
          <w:szCs w:val="24"/>
        </w:rPr>
        <w:t>- соблюдения всеми федеральными судами и мировыми судьями установленных федеральными законами правил судопроизводства;</w:t>
      </w:r>
    </w:p>
    <w:p w:rsidR="00D6316C" w:rsidRPr="000850C1" w:rsidRDefault="00D6316C" w:rsidP="000850C1">
      <w:pPr>
        <w:pStyle w:val="ConsPlusNormal"/>
        <w:ind w:firstLine="540"/>
        <w:jc w:val="both"/>
        <w:rPr>
          <w:rFonts w:ascii="Times New Roman" w:hAnsi="Times New Roman" w:cs="Times New Roman"/>
          <w:sz w:val="24"/>
          <w:szCs w:val="24"/>
        </w:rPr>
      </w:pPr>
      <w:r w:rsidRPr="000850C1">
        <w:rPr>
          <w:rFonts w:ascii="Times New Roman" w:hAnsi="Times New Roman" w:cs="Times New Roman"/>
          <w:sz w:val="24"/>
          <w:szCs w:val="24"/>
        </w:rPr>
        <w:t xml:space="preserve">- применения всеми судами </w:t>
      </w:r>
      <w:hyperlink r:id="rId3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0850C1">
          <w:rPr>
            <w:rFonts w:ascii="Times New Roman" w:hAnsi="Times New Roman" w:cs="Times New Roman"/>
            <w:sz w:val="24"/>
            <w:szCs w:val="24"/>
          </w:rPr>
          <w:t>Конституции</w:t>
        </w:r>
      </w:hyperlink>
      <w:r w:rsidRPr="000850C1">
        <w:rPr>
          <w:rFonts w:ascii="Times New Roman" w:hAnsi="Times New Roman" w:cs="Times New Roman"/>
          <w:sz w:val="24"/>
          <w:szCs w:val="24"/>
        </w:rPr>
        <w:t xml:space="preserve"> РФ, федеральных конституционных законов, общепризнанных принципов и норм международного права и международных договоров Российской Федерации, а также конституций (уставов) и других законов субъектов Российской Федерации;</w:t>
      </w:r>
    </w:p>
    <w:p w:rsidR="00D6316C" w:rsidRPr="000850C1" w:rsidRDefault="00D6316C" w:rsidP="000850C1">
      <w:pPr>
        <w:pStyle w:val="ConsPlusNormal"/>
        <w:ind w:firstLine="540"/>
        <w:jc w:val="both"/>
        <w:rPr>
          <w:rFonts w:ascii="Times New Roman" w:hAnsi="Times New Roman" w:cs="Times New Roman"/>
          <w:sz w:val="24"/>
          <w:szCs w:val="24"/>
        </w:rPr>
      </w:pPr>
      <w:r w:rsidRPr="000850C1">
        <w:rPr>
          <w:rFonts w:ascii="Times New Roman" w:hAnsi="Times New Roman" w:cs="Times New Roman"/>
          <w:sz w:val="24"/>
          <w:szCs w:val="24"/>
        </w:rPr>
        <w:t>- признания обязательности исполнения на всей территории Российской Федерации судебных постановлений, вступивших в законную силу;</w:t>
      </w:r>
    </w:p>
    <w:p w:rsidR="00D6316C" w:rsidRPr="000850C1" w:rsidRDefault="00D6316C" w:rsidP="000850C1">
      <w:pPr>
        <w:pStyle w:val="ConsPlusNormal"/>
        <w:ind w:firstLine="540"/>
        <w:jc w:val="both"/>
        <w:rPr>
          <w:rFonts w:ascii="Times New Roman" w:hAnsi="Times New Roman" w:cs="Times New Roman"/>
          <w:sz w:val="24"/>
          <w:szCs w:val="24"/>
        </w:rPr>
      </w:pPr>
      <w:r w:rsidRPr="000850C1">
        <w:rPr>
          <w:rFonts w:ascii="Times New Roman" w:hAnsi="Times New Roman" w:cs="Times New Roman"/>
          <w:sz w:val="24"/>
          <w:szCs w:val="24"/>
        </w:rPr>
        <w:t>- законодательного закрепления единства статуса судей;</w:t>
      </w:r>
    </w:p>
    <w:p w:rsidR="00D6316C" w:rsidRPr="000850C1" w:rsidRDefault="00D6316C" w:rsidP="000850C1">
      <w:pPr>
        <w:pStyle w:val="ConsPlusNormal"/>
        <w:ind w:firstLine="540"/>
        <w:jc w:val="both"/>
        <w:rPr>
          <w:rFonts w:ascii="Times New Roman" w:hAnsi="Times New Roman" w:cs="Times New Roman"/>
          <w:sz w:val="24"/>
          <w:szCs w:val="24"/>
        </w:rPr>
      </w:pPr>
      <w:r w:rsidRPr="000850C1">
        <w:rPr>
          <w:rFonts w:ascii="Times New Roman" w:hAnsi="Times New Roman" w:cs="Times New Roman"/>
          <w:sz w:val="24"/>
          <w:szCs w:val="24"/>
        </w:rPr>
        <w:t>- финансирования федеральных судов и мировых судей из федерального бюджета.</w:t>
      </w:r>
    </w:p>
    <w:p w:rsidR="00D6316C" w:rsidRPr="000850C1" w:rsidRDefault="00D6316C" w:rsidP="000850C1">
      <w:pPr>
        <w:pStyle w:val="ConsPlusNormal"/>
        <w:ind w:firstLine="540"/>
        <w:jc w:val="both"/>
        <w:rPr>
          <w:rFonts w:ascii="Times New Roman" w:hAnsi="Times New Roman" w:cs="Times New Roman"/>
          <w:sz w:val="24"/>
          <w:szCs w:val="24"/>
        </w:rPr>
      </w:pPr>
      <w:r w:rsidRPr="000850C1">
        <w:rPr>
          <w:rFonts w:ascii="Times New Roman" w:hAnsi="Times New Roman" w:cs="Times New Roman"/>
          <w:sz w:val="24"/>
          <w:szCs w:val="24"/>
        </w:rPr>
        <w:t xml:space="preserve">Раскрытие принципа осуществления правосудия по гражданским делам только судом предполагает определение понятия правосудия. Под </w:t>
      </w:r>
      <w:r w:rsidRPr="000850C1">
        <w:rPr>
          <w:rFonts w:ascii="Times New Roman" w:hAnsi="Times New Roman" w:cs="Times New Roman"/>
          <w:b/>
          <w:bCs/>
          <w:sz w:val="24"/>
          <w:szCs w:val="24"/>
        </w:rPr>
        <w:t>правосудием</w:t>
      </w:r>
      <w:r w:rsidRPr="000850C1">
        <w:rPr>
          <w:rFonts w:ascii="Times New Roman" w:hAnsi="Times New Roman" w:cs="Times New Roman"/>
          <w:sz w:val="24"/>
          <w:szCs w:val="24"/>
        </w:rPr>
        <w:t xml:space="preserve"> можно понимать рассмотрение и разрешение судом подведомственных дел на основе закона в предусмотренной процессуальной форме с целью защиты прав и интересов граждан, предприятий, организаций, учреждений и государства. Правосудие осуществляется в четырех формах: конституционного судопроизводства, судопроизводства по гражданским, административным и уголовным делам.</w:t>
      </w:r>
    </w:p>
    <w:p w:rsidR="00D6316C" w:rsidRPr="000850C1" w:rsidRDefault="00D6316C" w:rsidP="000850C1">
      <w:pPr>
        <w:pStyle w:val="ConsPlusNormal"/>
        <w:ind w:firstLine="540"/>
        <w:jc w:val="both"/>
        <w:rPr>
          <w:rFonts w:ascii="Times New Roman" w:hAnsi="Times New Roman" w:cs="Times New Roman"/>
          <w:sz w:val="24"/>
          <w:szCs w:val="24"/>
        </w:rPr>
      </w:pPr>
      <w:r w:rsidRPr="000850C1">
        <w:rPr>
          <w:rFonts w:ascii="Times New Roman" w:hAnsi="Times New Roman" w:cs="Times New Roman"/>
          <w:sz w:val="24"/>
          <w:szCs w:val="24"/>
        </w:rPr>
        <w:t>Деятельность по осуществлению правосудия отличается от иных способов разрешения гражданско-правовых споров прежде всего наличием специфической процессуальной формы</w:t>
      </w:r>
      <w:r w:rsidR="00676D1D" w:rsidRPr="000850C1">
        <w:rPr>
          <w:rFonts w:ascii="Times New Roman" w:hAnsi="Times New Roman" w:cs="Times New Roman"/>
          <w:sz w:val="24"/>
          <w:szCs w:val="24"/>
        </w:rPr>
        <w:t xml:space="preserve">. </w:t>
      </w:r>
      <w:r w:rsidRPr="000850C1">
        <w:rPr>
          <w:rFonts w:ascii="Times New Roman" w:hAnsi="Times New Roman" w:cs="Times New Roman"/>
          <w:sz w:val="24"/>
          <w:szCs w:val="24"/>
        </w:rPr>
        <w:t>Именно процессуальная форма придает особенно высокую степень защищенности прав и интересов различных субъектов и отличает деятельность государственных судов от деятельности иных органов (н</w:t>
      </w:r>
      <w:r w:rsidR="00676D1D" w:rsidRPr="000850C1">
        <w:rPr>
          <w:rFonts w:ascii="Times New Roman" w:hAnsi="Times New Roman" w:cs="Times New Roman"/>
          <w:sz w:val="24"/>
          <w:szCs w:val="24"/>
        </w:rPr>
        <w:t>апример, от третейского суда</w:t>
      </w:r>
      <w:r w:rsidRPr="000850C1">
        <w:rPr>
          <w:rFonts w:ascii="Times New Roman" w:hAnsi="Times New Roman" w:cs="Times New Roman"/>
          <w:sz w:val="24"/>
          <w:szCs w:val="24"/>
        </w:rPr>
        <w:t>, комиссий по трудовым спорам и пр.).</w:t>
      </w:r>
    </w:p>
    <w:p w:rsidR="00D6316C" w:rsidRPr="000850C1" w:rsidRDefault="00D6316C" w:rsidP="000850C1">
      <w:pPr>
        <w:pStyle w:val="ConsPlusNormal"/>
        <w:ind w:firstLine="540"/>
        <w:jc w:val="both"/>
        <w:rPr>
          <w:rFonts w:ascii="Times New Roman" w:hAnsi="Times New Roman" w:cs="Times New Roman"/>
          <w:sz w:val="24"/>
          <w:szCs w:val="24"/>
        </w:rPr>
      </w:pPr>
      <w:r w:rsidRPr="000850C1">
        <w:rPr>
          <w:rFonts w:ascii="Times New Roman" w:hAnsi="Times New Roman" w:cs="Times New Roman"/>
          <w:b/>
          <w:bCs/>
          <w:sz w:val="24"/>
          <w:szCs w:val="24"/>
        </w:rPr>
        <w:t xml:space="preserve">3. Независимость судей и подчинение их только </w:t>
      </w:r>
      <w:hyperlink r:id="rId3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0850C1">
          <w:rPr>
            <w:rFonts w:ascii="Times New Roman" w:hAnsi="Times New Roman" w:cs="Times New Roman"/>
            <w:b/>
            <w:bCs/>
            <w:sz w:val="24"/>
            <w:szCs w:val="24"/>
          </w:rPr>
          <w:t>Конституции</w:t>
        </w:r>
      </w:hyperlink>
      <w:r w:rsidRPr="000850C1">
        <w:rPr>
          <w:rFonts w:ascii="Times New Roman" w:hAnsi="Times New Roman" w:cs="Times New Roman"/>
          <w:b/>
          <w:bCs/>
          <w:sz w:val="24"/>
          <w:szCs w:val="24"/>
        </w:rPr>
        <w:t xml:space="preserve"> РФ и федеральному закону</w:t>
      </w:r>
      <w:r w:rsidRPr="000850C1">
        <w:rPr>
          <w:rFonts w:ascii="Times New Roman" w:hAnsi="Times New Roman" w:cs="Times New Roman"/>
          <w:sz w:val="24"/>
          <w:szCs w:val="24"/>
        </w:rPr>
        <w:t xml:space="preserve"> (</w:t>
      </w:r>
      <w:hyperlink r:id="rId3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0850C1">
          <w:rPr>
            <w:rFonts w:ascii="Times New Roman" w:hAnsi="Times New Roman" w:cs="Times New Roman"/>
            <w:sz w:val="24"/>
            <w:szCs w:val="24"/>
          </w:rPr>
          <w:t>ст. 120</w:t>
        </w:r>
      </w:hyperlink>
      <w:r w:rsidRPr="000850C1">
        <w:rPr>
          <w:rFonts w:ascii="Times New Roman" w:hAnsi="Times New Roman" w:cs="Times New Roman"/>
          <w:sz w:val="24"/>
          <w:szCs w:val="24"/>
        </w:rPr>
        <w:t xml:space="preserve"> Конституции РФ, </w:t>
      </w:r>
      <w:hyperlink r:id="rId34" w:tooltip="&quot;Гражданский процессуальный кодекс Российской Федерации&quot; от 14.11.2002 N 138-ФЗ (ред. от 29.07.2017)------------ Недействующая редакция{КонсультантПлюс}" w:history="1">
        <w:r w:rsidRPr="000850C1">
          <w:rPr>
            <w:rFonts w:ascii="Times New Roman" w:hAnsi="Times New Roman" w:cs="Times New Roman"/>
            <w:sz w:val="24"/>
            <w:szCs w:val="24"/>
          </w:rPr>
          <w:t>ст. 8</w:t>
        </w:r>
      </w:hyperlink>
      <w:r w:rsidRPr="000850C1">
        <w:rPr>
          <w:rFonts w:ascii="Times New Roman" w:hAnsi="Times New Roman" w:cs="Times New Roman"/>
          <w:sz w:val="24"/>
          <w:szCs w:val="24"/>
        </w:rPr>
        <w:t xml:space="preserve"> ГПК). Данный конституционный принцип относится как к </w:t>
      </w:r>
      <w:proofErr w:type="spellStart"/>
      <w:r w:rsidRPr="000850C1">
        <w:rPr>
          <w:rFonts w:ascii="Times New Roman" w:hAnsi="Times New Roman" w:cs="Times New Roman"/>
          <w:sz w:val="24"/>
          <w:szCs w:val="24"/>
        </w:rPr>
        <w:t>судоустройственным</w:t>
      </w:r>
      <w:proofErr w:type="spellEnd"/>
      <w:r w:rsidRPr="000850C1">
        <w:rPr>
          <w:rFonts w:ascii="Times New Roman" w:hAnsi="Times New Roman" w:cs="Times New Roman"/>
          <w:sz w:val="24"/>
          <w:szCs w:val="24"/>
        </w:rPr>
        <w:t xml:space="preserve">, так и к судопроизводственным принципам. </w:t>
      </w:r>
      <w:r w:rsidRPr="000850C1">
        <w:rPr>
          <w:rFonts w:ascii="Times New Roman" w:hAnsi="Times New Roman" w:cs="Times New Roman"/>
          <w:sz w:val="24"/>
          <w:szCs w:val="24"/>
        </w:rPr>
        <w:lastRenderedPageBreak/>
        <w:t xml:space="preserve">Рассматриваемый принцип объединяет два взаимосвязанных положения, а именно: 1) независимость судей и 2) подчинение их только </w:t>
      </w:r>
      <w:hyperlink r:id="rId3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0850C1">
          <w:rPr>
            <w:rFonts w:ascii="Times New Roman" w:hAnsi="Times New Roman" w:cs="Times New Roman"/>
            <w:sz w:val="24"/>
            <w:szCs w:val="24"/>
          </w:rPr>
          <w:t>Конституции</w:t>
        </w:r>
      </w:hyperlink>
      <w:r w:rsidRPr="000850C1">
        <w:rPr>
          <w:rFonts w:ascii="Times New Roman" w:hAnsi="Times New Roman" w:cs="Times New Roman"/>
          <w:sz w:val="24"/>
          <w:szCs w:val="24"/>
        </w:rPr>
        <w:t xml:space="preserve"> РФ и федеральному закону.</w:t>
      </w:r>
    </w:p>
    <w:p w:rsidR="00D6316C" w:rsidRPr="000850C1" w:rsidRDefault="00D6316C" w:rsidP="000850C1">
      <w:pPr>
        <w:pStyle w:val="ConsPlusNormal"/>
        <w:ind w:firstLine="540"/>
        <w:jc w:val="both"/>
        <w:rPr>
          <w:rFonts w:ascii="Times New Roman" w:hAnsi="Times New Roman" w:cs="Times New Roman"/>
          <w:sz w:val="24"/>
          <w:szCs w:val="24"/>
        </w:rPr>
      </w:pPr>
      <w:r w:rsidRPr="000850C1">
        <w:rPr>
          <w:rFonts w:ascii="Times New Roman" w:hAnsi="Times New Roman" w:cs="Times New Roman"/>
          <w:sz w:val="24"/>
          <w:szCs w:val="24"/>
        </w:rPr>
        <w:t>Судьи рассматривают и разрешают гражданские дела в условиях, исключающих постороннее на них воздействие. Любое вмешательство в деятельность судей по осуществлению правосудия запрещается и влечет за собой установленную законом ответственность (</w:t>
      </w:r>
      <w:hyperlink r:id="rId36" w:tooltip="&quot;Гражданский процессуальный кодекс Российской Федерации&quot; от 14.11.2002 N 138-ФЗ (ред. от 29.07.2017)------------ Недействующая редакция{КонсультантПлюс}" w:history="1">
        <w:r w:rsidRPr="000850C1">
          <w:rPr>
            <w:rFonts w:ascii="Times New Roman" w:hAnsi="Times New Roman" w:cs="Times New Roman"/>
            <w:sz w:val="24"/>
            <w:szCs w:val="24"/>
          </w:rPr>
          <w:t>ч. 2 ст. 8</w:t>
        </w:r>
      </w:hyperlink>
      <w:r w:rsidRPr="000850C1">
        <w:rPr>
          <w:rFonts w:ascii="Times New Roman" w:hAnsi="Times New Roman" w:cs="Times New Roman"/>
          <w:sz w:val="24"/>
          <w:szCs w:val="24"/>
        </w:rPr>
        <w:t xml:space="preserve"> ГПК).</w:t>
      </w:r>
    </w:p>
    <w:p w:rsidR="00D6316C" w:rsidRPr="000850C1" w:rsidRDefault="00D6316C" w:rsidP="000850C1">
      <w:pPr>
        <w:pStyle w:val="ConsPlusNormal"/>
        <w:ind w:firstLine="540"/>
        <w:jc w:val="both"/>
        <w:rPr>
          <w:rFonts w:ascii="Times New Roman" w:hAnsi="Times New Roman" w:cs="Times New Roman"/>
          <w:sz w:val="24"/>
          <w:szCs w:val="24"/>
        </w:rPr>
      </w:pPr>
      <w:r w:rsidRPr="000850C1">
        <w:rPr>
          <w:rFonts w:ascii="Times New Roman" w:hAnsi="Times New Roman" w:cs="Times New Roman"/>
          <w:sz w:val="24"/>
          <w:szCs w:val="24"/>
        </w:rPr>
        <w:t>Применительно к гражданскому процессуальному праву можно говорить о нескольких аспектах проявления независимости судей.</w:t>
      </w:r>
    </w:p>
    <w:p w:rsidR="00D6316C" w:rsidRPr="000850C1" w:rsidRDefault="00D6316C" w:rsidP="000850C1">
      <w:pPr>
        <w:pStyle w:val="ConsPlusNormal"/>
        <w:ind w:firstLine="540"/>
        <w:jc w:val="both"/>
        <w:rPr>
          <w:rFonts w:ascii="Times New Roman" w:hAnsi="Times New Roman" w:cs="Times New Roman"/>
          <w:sz w:val="24"/>
          <w:szCs w:val="24"/>
        </w:rPr>
      </w:pPr>
      <w:r w:rsidRPr="000850C1">
        <w:rPr>
          <w:rFonts w:ascii="Times New Roman" w:hAnsi="Times New Roman" w:cs="Times New Roman"/>
          <w:b/>
          <w:bCs/>
          <w:sz w:val="24"/>
          <w:szCs w:val="24"/>
        </w:rPr>
        <w:t>Каждый судья независим при рассмотрении и разрешении дела от мнения иных судей, принимающих участие в разбирательстве дела.</w:t>
      </w:r>
      <w:r w:rsidRPr="000850C1">
        <w:rPr>
          <w:rFonts w:ascii="Times New Roman" w:hAnsi="Times New Roman" w:cs="Times New Roman"/>
          <w:sz w:val="24"/>
          <w:szCs w:val="24"/>
        </w:rPr>
        <w:t xml:space="preserve"> Это положение проявляется в том, что решение (при коллегиальном рассмотрении) по делу принимается большинством голосов, каждый судья, в том числе председательствующий, имеет один голос, при голосовании судья не вправе воздержаться от голосования, но обладает правом высказать особое мнение, которое прилагается к судебному решению, председательствующий при вынесении решения голосует последним. </w:t>
      </w:r>
      <w:r w:rsidRPr="000850C1">
        <w:rPr>
          <w:rFonts w:ascii="Times New Roman" w:hAnsi="Times New Roman" w:cs="Times New Roman"/>
          <w:b/>
          <w:bCs/>
          <w:sz w:val="24"/>
          <w:szCs w:val="24"/>
        </w:rPr>
        <w:t>При рассмотрении и разрешении дела судьи независимы от заключений, данных различными лицами в процессе.</w:t>
      </w:r>
      <w:r w:rsidRPr="000850C1">
        <w:rPr>
          <w:rFonts w:ascii="Times New Roman" w:hAnsi="Times New Roman" w:cs="Times New Roman"/>
          <w:sz w:val="24"/>
          <w:szCs w:val="24"/>
        </w:rPr>
        <w:t xml:space="preserve"> Так, заключение прокурора по делу или по отдельному вопросу не имеет для суда, рассматривающего дело, обязательного значения. Заключения государственных органов, органов местного самоуправления, участвующих в деле в порядке </w:t>
      </w:r>
      <w:hyperlink r:id="rId37" w:tooltip="&quot;Гражданский процессуальный кодекс Российской Федерации&quot; от 14.11.2002 N 138-ФЗ (ред. от 29.07.2017)------------ Недействующая редакция{КонсультантПлюс}" w:history="1">
        <w:r w:rsidRPr="000850C1">
          <w:rPr>
            <w:rFonts w:ascii="Times New Roman" w:hAnsi="Times New Roman" w:cs="Times New Roman"/>
            <w:sz w:val="24"/>
            <w:szCs w:val="24"/>
          </w:rPr>
          <w:t>ст. 46</w:t>
        </w:r>
      </w:hyperlink>
      <w:r w:rsidRPr="000850C1">
        <w:rPr>
          <w:rFonts w:ascii="Times New Roman" w:hAnsi="Times New Roman" w:cs="Times New Roman"/>
          <w:sz w:val="24"/>
          <w:szCs w:val="24"/>
        </w:rPr>
        <w:t xml:space="preserve"> ГПК, подлежат оценке судом и не имеют заранее установленной силы.</w:t>
      </w:r>
    </w:p>
    <w:p w:rsidR="00D6316C" w:rsidRPr="000850C1" w:rsidRDefault="00D6316C" w:rsidP="000850C1">
      <w:pPr>
        <w:pStyle w:val="ConsPlusNormal"/>
        <w:ind w:firstLine="540"/>
        <w:jc w:val="both"/>
        <w:rPr>
          <w:rFonts w:ascii="Times New Roman" w:hAnsi="Times New Roman" w:cs="Times New Roman"/>
          <w:sz w:val="24"/>
          <w:szCs w:val="24"/>
        </w:rPr>
      </w:pPr>
      <w:r w:rsidRPr="000850C1">
        <w:rPr>
          <w:rFonts w:ascii="Times New Roman" w:hAnsi="Times New Roman" w:cs="Times New Roman"/>
          <w:b/>
          <w:bCs/>
          <w:sz w:val="24"/>
          <w:szCs w:val="24"/>
        </w:rPr>
        <w:t>Судьи независимы от вышестоящих судебных инстанций.</w:t>
      </w:r>
      <w:r w:rsidRPr="000850C1">
        <w:rPr>
          <w:rFonts w:ascii="Times New Roman" w:hAnsi="Times New Roman" w:cs="Times New Roman"/>
          <w:sz w:val="24"/>
          <w:szCs w:val="24"/>
        </w:rPr>
        <w:t xml:space="preserve"> Несмотря на то что апелляционная, кассационная и надзорная инстанции обладают контрольными полномочиями относительно судебных актов, эти полномочия не нарушают принцип независимости судей. Например, </w:t>
      </w:r>
      <w:hyperlink r:id="rId38" w:tooltip="&quot;Гражданский процессуальный кодекс Российской Федерации&quot; от 14.11.2002 N 138-ФЗ (ред. от 29.07.2017)------------ Недействующая редакция{КонсультантПлюс}" w:history="1">
        <w:r w:rsidRPr="000850C1">
          <w:rPr>
            <w:rFonts w:ascii="Times New Roman" w:hAnsi="Times New Roman" w:cs="Times New Roman"/>
            <w:sz w:val="24"/>
            <w:szCs w:val="24"/>
          </w:rPr>
          <w:t>ГПК</w:t>
        </w:r>
      </w:hyperlink>
      <w:r w:rsidRPr="000850C1">
        <w:rPr>
          <w:rFonts w:ascii="Times New Roman" w:hAnsi="Times New Roman" w:cs="Times New Roman"/>
          <w:sz w:val="24"/>
          <w:szCs w:val="24"/>
        </w:rPr>
        <w:t>, устанавливая обязательность указаний кассационной инстанции, вводит ряд существенных ограничений. Суды кассационной инстанции не вправе предрешать вопросы о достоверности или недостоверности того или иного доказательства, о преимуществе одних доказательств перед другими, а также о том, какое судебное постановление должно быть принято при новом рассмотрении дела (</w:t>
      </w:r>
      <w:hyperlink r:id="rId39" w:tooltip="&quot;Гражданский процессуальный кодекс Российской Федерации&quot; от 14.11.2002 N 138-ФЗ (ред. от 29.07.2017)------------ Недействующая редакция{КонсультантПлюс}" w:history="1">
        <w:r w:rsidR="00676D1D" w:rsidRPr="000850C1">
          <w:rPr>
            <w:rFonts w:ascii="Times New Roman" w:hAnsi="Times New Roman" w:cs="Times New Roman"/>
            <w:sz w:val="24"/>
            <w:szCs w:val="24"/>
          </w:rPr>
          <w:t>ч. 3</w:t>
        </w:r>
        <w:r w:rsidRPr="000850C1">
          <w:rPr>
            <w:rFonts w:ascii="Times New Roman" w:hAnsi="Times New Roman" w:cs="Times New Roman"/>
            <w:sz w:val="24"/>
            <w:szCs w:val="24"/>
          </w:rPr>
          <w:t xml:space="preserve"> ст. 390</w:t>
        </w:r>
      </w:hyperlink>
      <w:r w:rsidRPr="000850C1">
        <w:rPr>
          <w:rFonts w:ascii="Times New Roman" w:hAnsi="Times New Roman" w:cs="Times New Roman"/>
          <w:sz w:val="24"/>
          <w:szCs w:val="24"/>
        </w:rPr>
        <w:t xml:space="preserve"> ГПК).</w:t>
      </w:r>
    </w:p>
    <w:p w:rsidR="00D6316C" w:rsidRPr="000850C1" w:rsidRDefault="00D6316C" w:rsidP="000850C1">
      <w:pPr>
        <w:pStyle w:val="ConsPlusNormal"/>
        <w:ind w:firstLine="540"/>
        <w:jc w:val="both"/>
        <w:rPr>
          <w:rFonts w:ascii="Times New Roman" w:hAnsi="Times New Roman" w:cs="Times New Roman"/>
          <w:sz w:val="24"/>
          <w:szCs w:val="24"/>
        </w:rPr>
      </w:pPr>
      <w:r w:rsidRPr="000850C1">
        <w:rPr>
          <w:rFonts w:ascii="Times New Roman" w:hAnsi="Times New Roman" w:cs="Times New Roman"/>
          <w:b/>
          <w:bCs/>
          <w:sz w:val="24"/>
          <w:szCs w:val="24"/>
        </w:rPr>
        <w:t>Судьи независимы от государственных органов, общественных организаций, должностных лиц и отдельных граждан.</w:t>
      </w:r>
      <w:r w:rsidRPr="000850C1">
        <w:rPr>
          <w:rFonts w:ascii="Times New Roman" w:hAnsi="Times New Roman" w:cs="Times New Roman"/>
          <w:sz w:val="24"/>
          <w:szCs w:val="24"/>
        </w:rPr>
        <w:t xml:space="preserve"> Помимо провозглашения подобной независимости важно создание реальных гарантий, обеспечивающих подлинность независимости. Существенная роль отводится экономическим, политическим, правовым гарантиям. Так, </w:t>
      </w:r>
      <w:hyperlink r:id="rId40" w:tooltip="Закон РФ от 26.06.1992 N 3132-1 (ред. от 28.12.2016) &quot;О статусе судей в Российской Федерации&quot;------------ Недействующая редакция{КонсультантПлюс}" w:history="1">
        <w:r w:rsidRPr="000850C1">
          <w:rPr>
            <w:rFonts w:ascii="Times New Roman" w:hAnsi="Times New Roman" w:cs="Times New Roman"/>
            <w:sz w:val="24"/>
            <w:szCs w:val="24"/>
          </w:rPr>
          <w:t>Законом</w:t>
        </w:r>
      </w:hyperlink>
      <w:r w:rsidRPr="000850C1">
        <w:rPr>
          <w:rFonts w:ascii="Times New Roman" w:hAnsi="Times New Roman" w:cs="Times New Roman"/>
          <w:sz w:val="24"/>
          <w:szCs w:val="24"/>
        </w:rPr>
        <w:t xml:space="preserve"> РФ от 26 июня 1992 г. N 3132-1 "О статусе судей в Российской Федерации" введены существенные гарантии, призванные обеспечить независимость судей. Уголовный </w:t>
      </w:r>
      <w:hyperlink r:id="rId41" w:tooltip="&quot;Уголовный кодекс Российской Федерации&quot; от 13.06.1996 N 63-ФЗ (ред. от 18.07.2017)------------ Недействующая редакция{КонсультантПлюс}" w:history="1">
        <w:r w:rsidRPr="000850C1">
          <w:rPr>
            <w:rFonts w:ascii="Times New Roman" w:hAnsi="Times New Roman" w:cs="Times New Roman"/>
            <w:sz w:val="24"/>
            <w:szCs w:val="24"/>
          </w:rPr>
          <w:t>кодекс</w:t>
        </w:r>
      </w:hyperlink>
      <w:r w:rsidRPr="000850C1">
        <w:rPr>
          <w:rFonts w:ascii="Times New Roman" w:hAnsi="Times New Roman" w:cs="Times New Roman"/>
          <w:sz w:val="24"/>
          <w:szCs w:val="24"/>
        </w:rPr>
        <w:t xml:space="preserve"> РФ устанавливает уголовную ответственность за преступления против правосудия.</w:t>
      </w:r>
    </w:p>
    <w:p w:rsidR="00D6316C" w:rsidRPr="000850C1" w:rsidRDefault="00D6316C" w:rsidP="000850C1">
      <w:pPr>
        <w:pStyle w:val="ConsPlusNormal"/>
        <w:ind w:firstLine="540"/>
        <w:jc w:val="both"/>
        <w:rPr>
          <w:rFonts w:ascii="Times New Roman" w:hAnsi="Times New Roman" w:cs="Times New Roman"/>
          <w:sz w:val="24"/>
          <w:szCs w:val="24"/>
        </w:rPr>
      </w:pPr>
      <w:r w:rsidRPr="000850C1">
        <w:rPr>
          <w:rFonts w:ascii="Times New Roman" w:hAnsi="Times New Roman" w:cs="Times New Roman"/>
          <w:b/>
          <w:bCs/>
          <w:sz w:val="24"/>
          <w:szCs w:val="24"/>
        </w:rPr>
        <w:t xml:space="preserve">Подчинение судей только </w:t>
      </w:r>
      <w:hyperlink r:id="rId4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0850C1">
          <w:rPr>
            <w:rFonts w:ascii="Times New Roman" w:hAnsi="Times New Roman" w:cs="Times New Roman"/>
            <w:b/>
            <w:bCs/>
            <w:sz w:val="24"/>
            <w:szCs w:val="24"/>
          </w:rPr>
          <w:t>Конституции</w:t>
        </w:r>
      </w:hyperlink>
      <w:r w:rsidRPr="000850C1">
        <w:rPr>
          <w:rFonts w:ascii="Times New Roman" w:hAnsi="Times New Roman" w:cs="Times New Roman"/>
          <w:b/>
          <w:bCs/>
          <w:sz w:val="24"/>
          <w:szCs w:val="24"/>
        </w:rPr>
        <w:t xml:space="preserve"> и федеральному закону</w:t>
      </w:r>
      <w:r w:rsidRPr="000850C1">
        <w:rPr>
          <w:rFonts w:ascii="Times New Roman" w:hAnsi="Times New Roman" w:cs="Times New Roman"/>
          <w:sz w:val="24"/>
          <w:szCs w:val="24"/>
        </w:rPr>
        <w:t xml:space="preserve"> составляет вторую и неотъемлемую часть рассматриваемого принципа. В этом также проявляется независимость судей. Суд, рассматривая дело, при установлении несоответствия акта государственного или иного органа закону принимает решение в соответствии с законом (</w:t>
      </w:r>
      <w:hyperlink r:id="rId4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0850C1">
          <w:rPr>
            <w:rFonts w:ascii="Times New Roman" w:hAnsi="Times New Roman" w:cs="Times New Roman"/>
            <w:sz w:val="24"/>
            <w:szCs w:val="24"/>
          </w:rPr>
          <w:t>ч. 2 ст. 120</w:t>
        </w:r>
      </w:hyperlink>
      <w:r w:rsidRPr="000850C1">
        <w:rPr>
          <w:rFonts w:ascii="Times New Roman" w:hAnsi="Times New Roman" w:cs="Times New Roman"/>
          <w:sz w:val="24"/>
          <w:szCs w:val="24"/>
        </w:rPr>
        <w:t xml:space="preserve"> Конституции РФ). ГПК детализирует это положение: "Суд, установив при разрешении гражданского дела, что нормативный правовой акт не соответствует нормативному правовому акту, имеющему большую юридическую силу, применяет нормы акта, имеющего наибольшую юридическую силу" </w:t>
      </w:r>
      <w:hyperlink r:id="rId44" w:tooltip="&quot;Гражданский процессуальный кодекс Российской Федерации&quot; от 14.11.2002 N 138-ФЗ (ред. от 29.07.2017)------------ Недействующая редакция{КонсультантПлюс}" w:history="1">
        <w:r w:rsidRPr="000850C1">
          <w:rPr>
            <w:rFonts w:ascii="Times New Roman" w:hAnsi="Times New Roman" w:cs="Times New Roman"/>
            <w:sz w:val="24"/>
            <w:szCs w:val="24"/>
          </w:rPr>
          <w:t>(ч. 2 ст. 11)</w:t>
        </w:r>
      </w:hyperlink>
      <w:r w:rsidRPr="000850C1">
        <w:rPr>
          <w:rFonts w:ascii="Times New Roman" w:hAnsi="Times New Roman" w:cs="Times New Roman"/>
          <w:sz w:val="24"/>
          <w:szCs w:val="24"/>
        </w:rPr>
        <w:t>.</w:t>
      </w:r>
    </w:p>
    <w:p w:rsidR="00D6316C" w:rsidRPr="000850C1" w:rsidRDefault="00D6316C" w:rsidP="000850C1">
      <w:pPr>
        <w:pStyle w:val="ConsPlusNormal"/>
        <w:ind w:firstLine="540"/>
        <w:jc w:val="both"/>
        <w:rPr>
          <w:rFonts w:ascii="Times New Roman" w:hAnsi="Times New Roman" w:cs="Times New Roman"/>
          <w:sz w:val="24"/>
          <w:szCs w:val="24"/>
        </w:rPr>
      </w:pPr>
      <w:r w:rsidRPr="000850C1">
        <w:rPr>
          <w:rFonts w:ascii="Times New Roman" w:hAnsi="Times New Roman" w:cs="Times New Roman"/>
          <w:sz w:val="24"/>
          <w:szCs w:val="24"/>
        </w:rPr>
        <w:t>Если международным договором Российской Федерации установлены иные правила, чем те, которые предусмотрены законом, суд при разрешении гражданского дела применяет правила международного договора (</w:t>
      </w:r>
      <w:hyperlink r:id="rId45" w:tooltip="&quot;Гражданский процессуальный кодекс Российской Федерации&quot; от 14.11.2002 N 138-ФЗ (ред. от 29.07.2017)------------ Недействующая редакция{КонсультантПлюс}" w:history="1">
        <w:r w:rsidRPr="000850C1">
          <w:rPr>
            <w:rFonts w:ascii="Times New Roman" w:hAnsi="Times New Roman" w:cs="Times New Roman"/>
            <w:sz w:val="24"/>
            <w:szCs w:val="24"/>
          </w:rPr>
          <w:t>ч. 4 ст. 11</w:t>
        </w:r>
      </w:hyperlink>
      <w:r w:rsidRPr="000850C1">
        <w:rPr>
          <w:rFonts w:ascii="Times New Roman" w:hAnsi="Times New Roman" w:cs="Times New Roman"/>
          <w:sz w:val="24"/>
          <w:szCs w:val="24"/>
        </w:rPr>
        <w:t xml:space="preserve"> ГПК).</w:t>
      </w:r>
    </w:p>
    <w:p w:rsidR="00D6316C" w:rsidRPr="000850C1" w:rsidRDefault="00D6316C" w:rsidP="000850C1">
      <w:pPr>
        <w:pStyle w:val="ConsPlusNormal"/>
        <w:ind w:firstLine="540"/>
        <w:jc w:val="both"/>
        <w:rPr>
          <w:rFonts w:ascii="Times New Roman" w:hAnsi="Times New Roman" w:cs="Times New Roman"/>
          <w:sz w:val="24"/>
          <w:szCs w:val="24"/>
        </w:rPr>
      </w:pPr>
      <w:r w:rsidRPr="000850C1">
        <w:rPr>
          <w:rFonts w:ascii="Times New Roman" w:hAnsi="Times New Roman" w:cs="Times New Roman"/>
          <w:sz w:val="24"/>
          <w:szCs w:val="24"/>
        </w:rPr>
        <w:t>При раскрытии понятия принципа независимости судей и подчинения их только федеральному закону принято выделять экономические, политические и правовые (организационно-правовые и процессуально-правовые) гарантии.</w:t>
      </w:r>
    </w:p>
    <w:p w:rsidR="00D6316C" w:rsidRPr="000850C1" w:rsidRDefault="00D6316C" w:rsidP="000850C1">
      <w:pPr>
        <w:pStyle w:val="ConsPlusNormal"/>
        <w:ind w:firstLine="540"/>
        <w:jc w:val="both"/>
        <w:rPr>
          <w:rFonts w:ascii="Times New Roman" w:hAnsi="Times New Roman" w:cs="Times New Roman"/>
          <w:sz w:val="24"/>
          <w:szCs w:val="24"/>
        </w:rPr>
      </w:pPr>
      <w:r w:rsidRPr="000850C1">
        <w:rPr>
          <w:rFonts w:ascii="Times New Roman" w:hAnsi="Times New Roman" w:cs="Times New Roman"/>
          <w:sz w:val="24"/>
          <w:szCs w:val="24"/>
        </w:rPr>
        <w:t xml:space="preserve">Экономические гарантии охватывают предоставление судье за счет государства </w:t>
      </w:r>
      <w:r w:rsidRPr="000850C1">
        <w:rPr>
          <w:rFonts w:ascii="Times New Roman" w:hAnsi="Times New Roman" w:cs="Times New Roman"/>
          <w:sz w:val="24"/>
          <w:szCs w:val="24"/>
        </w:rPr>
        <w:lastRenderedPageBreak/>
        <w:t xml:space="preserve">материального и социального обеспечения, соответствующего его высокому статусу. Отдельная статья Закона РФ "О статусе судей в Российской Федерации" раскрывает содержание материального обеспечения судей </w:t>
      </w:r>
      <w:hyperlink r:id="rId46" w:tooltip="Закон РФ от 26.06.1992 N 3132-1 (ред. от 28.12.2016) &quot;О статусе судей в Российской Федерации&quot;------------ Недействующая редакция{КонсультантПлюс}" w:history="1">
        <w:r w:rsidRPr="000850C1">
          <w:rPr>
            <w:rFonts w:ascii="Times New Roman" w:hAnsi="Times New Roman" w:cs="Times New Roman"/>
            <w:sz w:val="24"/>
            <w:szCs w:val="24"/>
          </w:rPr>
          <w:t>(ст. 19)</w:t>
        </w:r>
      </w:hyperlink>
      <w:r w:rsidRPr="000850C1">
        <w:rPr>
          <w:rFonts w:ascii="Times New Roman" w:hAnsi="Times New Roman" w:cs="Times New Roman"/>
          <w:sz w:val="24"/>
          <w:szCs w:val="24"/>
        </w:rPr>
        <w:t>.</w:t>
      </w:r>
    </w:p>
    <w:p w:rsidR="00D6316C" w:rsidRPr="000850C1" w:rsidRDefault="00D6316C" w:rsidP="000850C1">
      <w:pPr>
        <w:pStyle w:val="ConsPlusNormal"/>
        <w:ind w:firstLine="540"/>
        <w:jc w:val="both"/>
        <w:rPr>
          <w:rFonts w:ascii="Times New Roman" w:hAnsi="Times New Roman" w:cs="Times New Roman"/>
          <w:sz w:val="24"/>
          <w:szCs w:val="24"/>
        </w:rPr>
      </w:pPr>
      <w:r w:rsidRPr="000850C1">
        <w:rPr>
          <w:rFonts w:ascii="Times New Roman" w:hAnsi="Times New Roman" w:cs="Times New Roman"/>
          <w:sz w:val="24"/>
          <w:szCs w:val="24"/>
        </w:rPr>
        <w:t>Политические гарантии независимости судей связаны с тем, что судья не вправе быть депутатом, принадлежать к политическим партиям и движениям, осуществлять предпринимательскую деятельность (</w:t>
      </w:r>
      <w:hyperlink r:id="rId47" w:tooltip="Закон РФ от 26.06.1992 N 3132-1 (ред. от 28.12.2016) &quot;О статусе судей в Российской Федерации&quot;------------ Недействующая редакция{КонсультантПлюс}" w:history="1">
        <w:r w:rsidRPr="000850C1">
          <w:rPr>
            <w:rFonts w:ascii="Times New Roman" w:hAnsi="Times New Roman" w:cs="Times New Roman"/>
            <w:sz w:val="24"/>
            <w:szCs w:val="24"/>
          </w:rPr>
          <w:t>ч. 3 ст. 3</w:t>
        </w:r>
      </w:hyperlink>
      <w:r w:rsidRPr="000850C1">
        <w:rPr>
          <w:rFonts w:ascii="Times New Roman" w:hAnsi="Times New Roman" w:cs="Times New Roman"/>
          <w:sz w:val="24"/>
          <w:szCs w:val="24"/>
        </w:rPr>
        <w:t xml:space="preserve"> Закона РФ "О статусе судей в Российской Федерации").</w:t>
      </w:r>
    </w:p>
    <w:p w:rsidR="00D6316C" w:rsidRPr="000850C1" w:rsidRDefault="00D6316C" w:rsidP="000850C1">
      <w:pPr>
        <w:pStyle w:val="ConsPlusNormal"/>
        <w:ind w:firstLine="540"/>
        <w:jc w:val="both"/>
        <w:rPr>
          <w:rFonts w:ascii="Times New Roman" w:hAnsi="Times New Roman" w:cs="Times New Roman"/>
          <w:sz w:val="24"/>
          <w:szCs w:val="24"/>
        </w:rPr>
      </w:pPr>
      <w:r w:rsidRPr="000850C1">
        <w:rPr>
          <w:rFonts w:ascii="Times New Roman" w:hAnsi="Times New Roman" w:cs="Times New Roman"/>
          <w:sz w:val="24"/>
          <w:szCs w:val="24"/>
        </w:rPr>
        <w:t xml:space="preserve">Среди организационно-правовых гарантий особое значение имеют </w:t>
      </w:r>
      <w:proofErr w:type="spellStart"/>
      <w:r w:rsidRPr="000850C1">
        <w:rPr>
          <w:rFonts w:ascii="Times New Roman" w:hAnsi="Times New Roman" w:cs="Times New Roman"/>
          <w:sz w:val="24"/>
          <w:szCs w:val="24"/>
        </w:rPr>
        <w:t>назначаемость</w:t>
      </w:r>
      <w:proofErr w:type="spellEnd"/>
      <w:r w:rsidRPr="000850C1">
        <w:rPr>
          <w:rFonts w:ascii="Times New Roman" w:hAnsi="Times New Roman" w:cs="Times New Roman"/>
          <w:sz w:val="24"/>
          <w:szCs w:val="24"/>
        </w:rPr>
        <w:t xml:space="preserve"> судей, их несменяемость, неприкосновенность, право на отставку, особый порядок приостановления и прекращения полномочий судьи и др. (</w:t>
      </w:r>
      <w:hyperlink r:id="rId4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0850C1">
          <w:rPr>
            <w:rFonts w:ascii="Times New Roman" w:hAnsi="Times New Roman" w:cs="Times New Roman"/>
            <w:sz w:val="24"/>
            <w:szCs w:val="24"/>
          </w:rPr>
          <w:t>ст. ст. 121</w:t>
        </w:r>
      </w:hyperlink>
      <w:r w:rsidRPr="000850C1">
        <w:rPr>
          <w:rFonts w:ascii="Times New Roman" w:hAnsi="Times New Roman" w:cs="Times New Roman"/>
          <w:sz w:val="24"/>
          <w:szCs w:val="24"/>
        </w:rPr>
        <w:t xml:space="preserve">, </w:t>
      </w:r>
      <w:hyperlink r:id="rId4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0850C1">
          <w:rPr>
            <w:rFonts w:ascii="Times New Roman" w:hAnsi="Times New Roman" w:cs="Times New Roman"/>
            <w:sz w:val="24"/>
            <w:szCs w:val="24"/>
          </w:rPr>
          <w:t>122</w:t>
        </w:r>
      </w:hyperlink>
      <w:r w:rsidRPr="000850C1">
        <w:rPr>
          <w:rFonts w:ascii="Times New Roman" w:hAnsi="Times New Roman" w:cs="Times New Roman"/>
          <w:sz w:val="24"/>
          <w:szCs w:val="24"/>
        </w:rPr>
        <w:t xml:space="preserve"> Конституции РФ, </w:t>
      </w:r>
      <w:hyperlink r:id="rId50" w:tooltip="Закон РФ от 26.06.1992 N 3132-1 (ред. от 28.12.2016) &quot;О статусе судей в Российской Федерации&quot;------------ Недействующая редакция{КонсультантПлюс}" w:history="1">
        <w:r w:rsidRPr="000850C1">
          <w:rPr>
            <w:rFonts w:ascii="Times New Roman" w:hAnsi="Times New Roman" w:cs="Times New Roman"/>
            <w:sz w:val="24"/>
            <w:szCs w:val="24"/>
          </w:rPr>
          <w:t>ст. 9</w:t>
        </w:r>
      </w:hyperlink>
      <w:r w:rsidRPr="000850C1">
        <w:rPr>
          <w:rFonts w:ascii="Times New Roman" w:hAnsi="Times New Roman" w:cs="Times New Roman"/>
          <w:sz w:val="24"/>
          <w:szCs w:val="24"/>
        </w:rPr>
        <w:t xml:space="preserve"> Закона РФ "О статусе судей в Российской Федерации"). Среди процессуальных гарантий соблюдения рассматриваемого принципа следует назвать тайну совещания судей, порядок голосования судей при вынесении решения по делу, право на изложение особого мнения судьи, собственно процессуальную форму осуществления правосудия по гражданским делам и пр. В соответствии со </w:t>
      </w:r>
      <w:hyperlink r:id="rId51" w:tooltip="&quot;Гражданский процессуальный кодекс Российской Федерации&quot; от 14.11.2002 N 138-ФЗ (ред. от 29.07.2017)------------ Недействующая редакция{КонсультантПлюс}" w:history="1">
        <w:r w:rsidRPr="000850C1">
          <w:rPr>
            <w:rFonts w:ascii="Times New Roman" w:hAnsi="Times New Roman" w:cs="Times New Roman"/>
            <w:sz w:val="24"/>
            <w:szCs w:val="24"/>
          </w:rPr>
          <w:t>ст. 194</w:t>
        </w:r>
      </w:hyperlink>
      <w:r w:rsidRPr="000850C1">
        <w:rPr>
          <w:rFonts w:ascii="Times New Roman" w:hAnsi="Times New Roman" w:cs="Times New Roman"/>
          <w:sz w:val="24"/>
          <w:szCs w:val="24"/>
        </w:rPr>
        <w:t xml:space="preserve"> ГПК решение принимается судом в совещательной комнате. Во время совещания и принятия решения в совещательной комнате могут находиться лишь судья, рассматривающий дело, или судьи, входящие в состав суда по данному делу. Присутствие иных лиц в совещательной комнате не допускается. Судьи не могут разглашать суждения, высказывавшиеся во время совещания. Помимо принятия решения в совещательной комнате обсуждаются и иные важные процессуальные вопросы, например разрешение заявленного отвода.</w:t>
      </w:r>
    </w:p>
    <w:p w:rsidR="00D6316C" w:rsidRPr="000850C1" w:rsidRDefault="00D6316C" w:rsidP="000850C1">
      <w:pPr>
        <w:pStyle w:val="ConsPlusNormal"/>
        <w:ind w:firstLine="540"/>
        <w:jc w:val="both"/>
        <w:rPr>
          <w:rFonts w:ascii="Times New Roman" w:hAnsi="Times New Roman" w:cs="Times New Roman"/>
          <w:sz w:val="24"/>
          <w:szCs w:val="24"/>
        </w:rPr>
      </w:pPr>
      <w:r w:rsidRPr="000850C1">
        <w:rPr>
          <w:rFonts w:ascii="Times New Roman" w:hAnsi="Times New Roman" w:cs="Times New Roman"/>
          <w:b/>
          <w:bCs/>
          <w:sz w:val="24"/>
          <w:szCs w:val="24"/>
        </w:rPr>
        <w:t>4. Открытое судебное разбирательство гражданских дел.</w:t>
      </w:r>
      <w:r w:rsidRPr="000850C1">
        <w:rPr>
          <w:rFonts w:ascii="Times New Roman" w:hAnsi="Times New Roman" w:cs="Times New Roman"/>
          <w:sz w:val="24"/>
          <w:szCs w:val="24"/>
        </w:rPr>
        <w:t xml:space="preserve"> Этот принцип также принято называть принципом гласности гражданского судопроизводства. </w:t>
      </w:r>
      <w:hyperlink r:id="rId5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0850C1">
          <w:rPr>
            <w:rFonts w:ascii="Times New Roman" w:hAnsi="Times New Roman" w:cs="Times New Roman"/>
            <w:sz w:val="24"/>
            <w:szCs w:val="24"/>
          </w:rPr>
          <w:t>Статья 123</w:t>
        </w:r>
      </w:hyperlink>
      <w:r w:rsidRPr="000850C1">
        <w:rPr>
          <w:rFonts w:ascii="Times New Roman" w:hAnsi="Times New Roman" w:cs="Times New Roman"/>
          <w:sz w:val="24"/>
          <w:szCs w:val="24"/>
        </w:rPr>
        <w:t xml:space="preserve"> Конституции РФ и </w:t>
      </w:r>
      <w:hyperlink r:id="rId53" w:tooltip="&quot;Гражданский процессуальный кодекс Российской Федерации&quot; от 14.11.2002 N 138-ФЗ (ред. от 29.07.2017)------------ Недействующая редакция{КонсультантПлюс}" w:history="1">
        <w:r w:rsidRPr="000850C1">
          <w:rPr>
            <w:rFonts w:ascii="Times New Roman" w:hAnsi="Times New Roman" w:cs="Times New Roman"/>
            <w:sz w:val="24"/>
            <w:szCs w:val="24"/>
          </w:rPr>
          <w:t>ст. 10</w:t>
        </w:r>
      </w:hyperlink>
      <w:r w:rsidRPr="000850C1">
        <w:rPr>
          <w:rFonts w:ascii="Times New Roman" w:hAnsi="Times New Roman" w:cs="Times New Roman"/>
          <w:sz w:val="24"/>
          <w:szCs w:val="24"/>
        </w:rPr>
        <w:t xml:space="preserve"> ГПК раскрывают суть данного принципа, которая сводится к тому, что по общему правилу рассмотрение всех гражданских дел является открытым, на судебных заседаниях могут присутствовать все желающие граждане.</w:t>
      </w:r>
    </w:p>
    <w:p w:rsidR="00D6316C" w:rsidRPr="000850C1" w:rsidRDefault="00D6316C" w:rsidP="000850C1">
      <w:pPr>
        <w:pStyle w:val="ConsPlusNormal"/>
        <w:ind w:firstLine="540"/>
        <w:jc w:val="both"/>
        <w:rPr>
          <w:rFonts w:ascii="Times New Roman" w:hAnsi="Times New Roman" w:cs="Times New Roman"/>
          <w:sz w:val="24"/>
          <w:szCs w:val="24"/>
        </w:rPr>
      </w:pPr>
      <w:r w:rsidRPr="000850C1">
        <w:rPr>
          <w:rFonts w:ascii="Times New Roman" w:hAnsi="Times New Roman" w:cs="Times New Roman"/>
          <w:sz w:val="24"/>
          <w:szCs w:val="24"/>
        </w:rPr>
        <w:t xml:space="preserve">Общее правило имеет некоторые исключения, когда отдельные дела слушаются в закрытом судебном заседании. В основе такого исключения лежат конституционные права граждан, перечисленные в </w:t>
      </w:r>
      <w:hyperlink r:id="rId5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0850C1">
          <w:rPr>
            <w:rFonts w:ascii="Times New Roman" w:hAnsi="Times New Roman" w:cs="Times New Roman"/>
            <w:sz w:val="24"/>
            <w:szCs w:val="24"/>
          </w:rPr>
          <w:t>ст. 23</w:t>
        </w:r>
      </w:hyperlink>
      <w:r w:rsidRPr="000850C1">
        <w:rPr>
          <w:rFonts w:ascii="Times New Roman" w:hAnsi="Times New Roman" w:cs="Times New Roman"/>
          <w:sz w:val="24"/>
          <w:szCs w:val="24"/>
        </w:rPr>
        <w:t xml:space="preserve"> Конституции РФ, а именно: каждый имеет право на неприкосновенность частной жизни, личную и семейную тайну, защиту чести и доброго имени, на тайну переписки, телефонных переговоров, почтовых, телеграфных и иных сообщений. Согласно </w:t>
      </w:r>
      <w:hyperlink r:id="rId55" w:tooltip="&quot;Гражданский процессуальный кодекс Российской Федерации&quot; от 14.11.2002 N 138-ФЗ (ред. от 29.07.2017)------------ Недействующая редакция{КонсультантПлюс}" w:history="1">
        <w:r w:rsidRPr="000850C1">
          <w:rPr>
            <w:rFonts w:ascii="Times New Roman" w:hAnsi="Times New Roman" w:cs="Times New Roman"/>
            <w:sz w:val="24"/>
            <w:szCs w:val="24"/>
          </w:rPr>
          <w:t>ст. 182</w:t>
        </w:r>
      </w:hyperlink>
      <w:r w:rsidRPr="000850C1">
        <w:rPr>
          <w:rFonts w:ascii="Times New Roman" w:hAnsi="Times New Roman" w:cs="Times New Roman"/>
          <w:sz w:val="24"/>
          <w:szCs w:val="24"/>
        </w:rPr>
        <w:t xml:space="preserve"> ГПК в целях охраны тайны переписки и телеграфных сообщений переписка и телеграфные сообщения граждан могут быть оглашены и исследованы судом в открытом судебном заседании только с согласия лиц, между которыми эти переписка и телеграфные сообщения происходили. Без согласия этих лиц их переписка и телеграфные сообщения оглашаются и исследуются в закрытом судебном заседании.</w:t>
      </w:r>
    </w:p>
    <w:p w:rsidR="00D6316C" w:rsidRPr="000850C1" w:rsidRDefault="00D6316C" w:rsidP="000850C1">
      <w:pPr>
        <w:pStyle w:val="ConsPlusNormal"/>
        <w:ind w:firstLine="540"/>
        <w:jc w:val="both"/>
        <w:rPr>
          <w:rFonts w:ascii="Times New Roman" w:hAnsi="Times New Roman" w:cs="Times New Roman"/>
          <w:sz w:val="24"/>
          <w:szCs w:val="24"/>
        </w:rPr>
      </w:pPr>
      <w:r w:rsidRPr="000850C1">
        <w:rPr>
          <w:rFonts w:ascii="Times New Roman" w:hAnsi="Times New Roman" w:cs="Times New Roman"/>
          <w:sz w:val="24"/>
          <w:szCs w:val="24"/>
        </w:rPr>
        <w:t>В соответствии с гражданским процессуальным законодательством разбирательство в закрытых судебных заседаниях осуществляется по делам, содержащим сведения, составляющие государственную тайну, тайну усыновления (удочерения) ребенка, а также по другим делам, если это предусмотрено федеральным законом. Разбирательство в закрытых судебных заседаниях допускается и при удовлетворении ходатайства лица, участвующего в деле и ссылающегося на необходимость сохранения коммерческой или иной охраняемой законом тайны, неприкосновенность частной жизни граждан или иные обстоятельства, гласное обсуждение которых способно помешать правильному разбирательству дела либо повлечь за собой разглашение указанных тайн или нарушение прав и законных интересов гражданина (</w:t>
      </w:r>
      <w:hyperlink r:id="rId56" w:tooltip="&quot;Гражданский процессуальный кодекс Российской Федерации&quot; от 14.11.2002 N 138-ФЗ (ред. от 29.07.2017)------------ Недействующая редакция{КонсультантПлюс}" w:history="1">
        <w:r w:rsidRPr="000850C1">
          <w:rPr>
            <w:rFonts w:ascii="Times New Roman" w:hAnsi="Times New Roman" w:cs="Times New Roman"/>
            <w:sz w:val="24"/>
            <w:szCs w:val="24"/>
          </w:rPr>
          <w:t>ч. 2 ст. 10</w:t>
        </w:r>
      </w:hyperlink>
      <w:r w:rsidRPr="000850C1">
        <w:rPr>
          <w:rFonts w:ascii="Times New Roman" w:hAnsi="Times New Roman" w:cs="Times New Roman"/>
          <w:sz w:val="24"/>
          <w:szCs w:val="24"/>
        </w:rPr>
        <w:t xml:space="preserve"> ГПК).</w:t>
      </w:r>
    </w:p>
    <w:p w:rsidR="00D6316C" w:rsidRPr="000850C1" w:rsidRDefault="00D6316C" w:rsidP="000850C1">
      <w:pPr>
        <w:pStyle w:val="ConsPlusNormal"/>
        <w:ind w:firstLine="540"/>
        <w:jc w:val="both"/>
        <w:rPr>
          <w:rFonts w:ascii="Times New Roman" w:hAnsi="Times New Roman" w:cs="Times New Roman"/>
          <w:sz w:val="24"/>
          <w:szCs w:val="24"/>
        </w:rPr>
      </w:pPr>
      <w:r w:rsidRPr="000850C1">
        <w:rPr>
          <w:rFonts w:ascii="Times New Roman" w:hAnsi="Times New Roman" w:cs="Times New Roman"/>
          <w:sz w:val="24"/>
          <w:szCs w:val="24"/>
        </w:rPr>
        <w:t xml:space="preserve">О рассмотрении дела в закрытом судебном разбирательстве должно быть вынесено мотивированное определение. При этом возможно закрытое слушание всего дела или исследование отдельных доказательств по делу. Закрытое судебное разбирательство проводится по всем правилам гражданского судопроизводства. При разбирательстве дела в закрытом заседании присутствуют лица, участвующие в деле, их представители, в </w:t>
      </w:r>
      <w:r w:rsidRPr="000850C1">
        <w:rPr>
          <w:rFonts w:ascii="Times New Roman" w:hAnsi="Times New Roman" w:cs="Times New Roman"/>
          <w:sz w:val="24"/>
          <w:szCs w:val="24"/>
        </w:rPr>
        <w:lastRenderedPageBreak/>
        <w:t xml:space="preserve">необходимых случаях также свидетели, эксперты, специалисты и переводчики. Указанные лица (присутствующие при совершении процессуального действия, в ходе которого могут быть выявлены сведения, указанные в </w:t>
      </w:r>
      <w:hyperlink r:id="rId57" w:tooltip="&quot;Гражданский процессуальный кодекс Российской Федерации&quot; от 14.11.2002 N 138-ФЗ (ред. от 29.07.2017)------------ Недействующая редакция{КонсультантПлюс}" w:history="1">
        <w:r w:rsidRPr="000850C1">
          <w:rPr>
            <w:rFonts w:ascii="Times New Roman" w:hAnsi="Times New Roman" w:cs="Times New Roman"/>
            <w:sz w:val="24"/>
            <w:szCs w:val="24"/>
          </w:rPr>
          <w:t>ч. 2 ст. 10</w:t>
        </w:r>
      </w:hyperlink>
      <w:r w:rsidRPr="000850C1">
        <w:rPr>
          <w:rFonts w:ascii="Times New Roman" w:hAnsi="Times New Roman" w:cs="Times New Roman"/>
          <w:sz w:val="24"/>
          <w:szCs w:val="24"/>
        </w:rPr>
        <w:t xml:space="preserve"> ГПК) предупреждаются судом об ответственности за их разглашение.</w:t>
      </w:r>
    </w:p>
    <w:p w:rsidR="00D6316C" w:rsidRPr="000850C1" w:rsidRDefault="00D6316C" w:rsidP="000850C1">
      <w:pPr>
        <w:pStyle w:val="ConsPlusNormal"/>
        <w:ind w:firstLine="540"/>
        <w:jc w:val="both"/>
        <w:rPr>
          <w:rFonts w:ascii="Times New Roman" w:hAnsi="Times New Roman" w:cs="Times New Roman"/>
          <w:sz w:val="24"/>
          <w:szCs w:val="24"/>
        </w:rPr>
      </w:pPr>
      <w:r w:rsidRPr="000850C1">
        <w:rPr>
          <w:rFonts w:ascii="Times New Roman" w:hAnsi="Times New Roman" w:cs="Times New Roman"/>
          <w:sz w:val="24"/>
          <w:szCs w:val="24"/>
        </w:rPr>
        <w:t>Решения судов объявляются публично (даже если дело рассматривалось при закрытом разбирательстве), за исключением случаев, если такое объявление решений затрагивает права и законные интересы несовершеннолетних.</w:t>
      </w:r>
    </w:p>
    <w:p w:rsidR="00D6316C" w:rsidRPr="000850C1" w:rsidRDefault="00D6316C" w:rsidP="000850C1">
      <w:pPr>
        <w:pStyle w:val="ConsPlusNormal"/>
        <w:ind w:firstLine="540"/>
        <w:jc w:val="both"/>
        <w:rPr>
          <w:rFonts w:ascii="Times New Roman" w:hAnsi="Times New Roman" w:cs="Times New Roman"/>
          <w:sz w:val="24"/>
          <w:szCs w:val="24"/>
        </w:rPr>
      </w:pPr>
      <w:r w:rsidRPr="000850C1">
        <w:rPr>
          <w:rFonts w:ascii="Times New Roman" w:hAnsi="Times New Roman" w:cs="Times New Roman"/>
          <w:sz w:val="24"/>
          <w:szCs w:val="24"/>
        </w:rPr>
        <w:t>Помимо названного проявления принципа открытого судебного разбирательства можно назвать возможность проведения аудио-, видео-, кинозаписи процесса с разрешения суда, рассматривающего дела. В соответствии с действующим законодательством лица, участвующие в деле, и граждане, присутствующие в открытом судебном заседании, имеют право в письменной форме, а также с помощью средств аудиозаписи фиксировать ход судебного разбирательства. Фотосъемка, видеозапись, трансляция судебного заседания по радио и телевидению допускаются с разрешения суда.</w:t>
      </w:r>
    </w:p>
    <w:p w:rsidR="00D6316C" w:rsidRPr="000850C1" w:rsidRDefault="00D6316C" w:rsidP="000850C1">
      <w:pPr>
        <w:pStyle w:val="ConsPlusNormal"/>
        <w:ind w:firstLine="540"/>
        <w:jc w:val="both"/>
        <w:rPr>
          <w:rFonts w:ascii="Times New Roman" w:hAnsi="Times New Roman" w:cs="Times New Roman"/>
          <w:sz w:val="24"/>
          <w:szCs w:val="24"/>
        </w:rPr>
      </w:pPr>
      <w:r w:rsidRPr="000850C1">
        <w:rPr>
          <w:rFonts w:ascii="Times New Roman" w:hAnsi="Times New Roman" w:cs="Times New Roman"/>
          <w:sz w:val="24"/>
          <w:szCs w:val="24"/>
        </w:rPr>
        <w:t>Кроме того, гласность судопроизводства открывает возможность средствам массовой информации освещать ход открытого процесса и т.д., но в рамках, определенных законодательством о средствах массовой информации.</w:t>
      </w:r>
    </w:p>
    <w:p w:rsidR="00D6316C" w:rsidRPr="000850C1" w:rsidRDefault="00D6316C" w:rsidP="000850C1">
      <w:pPr>
        <w:pStyle w:val="ConsPlusNormal"/>
        <w:ind w:firstLine="540"/>
        <w:jc w:val="both"/>
        <w:rPr>
          <w:rFonts w:ascii="Times New Roman" w:hAnsi="Times New Roman" w:cs="Times New Roman"/>
          <w:sz w:val="24"/>
          <w:szCs w:val="24"/>
        </w:rPr>
      </w:pPr>
      <w:r w:rsidRPr="000850C1">
        <w:rPr>
          <w:rFonts w:ascii="Times New Roman" w:hAnsi="Times New Roman" w:cs="Times New Roman"/>
          <w:sz w:val="24"/>
          <w:szCs w:val="24"/>
        </w:rPr>
        <w:t xml:space="preserve">Информация о </w:t>
      </w:r>
      <w:proofErr w:type="spellStart"/>
      <w:r w:rsidRPr="000850C1">
        <w:rPr>
          <w:rFonts w:ascii="Times New Roman" w:hAnsi="Times New Roman" w:cs="Times New Roman"/>
          <w:sz w:val="24"/>
          <w:szCs w:val="24"/>
        </w:rPr>
        <w:t>внепроцессуальных</w:t>
      </w:r>
      <w:proofErr w:type="spellEnd"/>
      <w:r w:rsidRPr="000850C1">
        <w:rPr>
          <w:rFonts w:ascii="Times New Roman" w:hAnsi="Times New Roman" w:cs="Times New Roman"/>
          <w:sz w:val="24"/>
          <w:szCs w:val="24"/>
        </w:rPr>
        <w:t xml:space="preserve"> обращениях государственных органов, органов местного самоуправления, иных органов, организаций, должностных лиц или граждан, поступивших судьям по гражданским делам, находящимся в их производстве, либо председателю суда, его заместителю, председателю судебного состава или председателю судебной коллегии по гражданским делам, находящимся в производстве суда, подлежит преданию гласности и доведению до сведения участников судебного разбирательства путем размещения данной информации на официальном сайте суда в информационно-телекоммуникационной сети Интернет и не является основанием для проведения процессуальных действий или принятия процессуальных решений по гражданским делам.</w:t>
      </w:r>
    </w:p>
    <w:p w:rsidR="00D6316C" w:rsidRPr="000850C1" w:rsidRDefault="00D6316C" w:rsidP="000850C1">
      <w:pPr>
        <w:pStyle w:val="ConsPlusNormal"/>
        <w:ind w:firstLine="540"/>
        <w:jc w:val="both"/>
        <w:rPr>
          <w:rFonts w:ascii="Times New Roman" w:hAnsi="Times New Roman" w:cs="Times New Roman"/>
          <w:sz w:val="24"/>
          <w:szCs w:val="24"/>
        </w:rPr>
      </w:pPr>
      <w:r w:rsidRPr="000850C1">
        <w:rPr>
          <w:rFonts w:ascii="Times New Roman" w:hAnsi="Times New Roman" w:cs="Times New Roman"/>
          <w:b/>
          <w:bCs/>
          <w:sz w:val="24"/>
          <w:szCs w:val="24"/>
        </w:rPr>
        <w:t>5. Равенство всех перед законом и судом.</w:t>
      </w:r>
      <w:r w:rsidRPr="000850C1">
        <w:rPr>
          <w:rFonts w:ascii="Times New Roman" w:hAnsi="Times New Roman" w:cs="Times New Roman"/>
          <w:sz w:val="24"/>
          <w:szCs w:val="24"/>
        </w:rPr>
        <w:t xml:space="preserve"> Этот принцип одновременно может быть рассмотрен как неотъемлемая часть правового статуса гражданина. Применительно к гражданскому судопроизводству, помимо равенства граждан перед законом и судом, следует говорить и о равенстве организаций, которые также принимают участие в судебном разбирательстве.</w:t>
      </w:r>
    </w:p>
    <w:p w:rsidR="00D6316C" w:rsidRPr="000850C1" w:rsidRDefault="00D6316C" w:rsidP="000850C1">
      <w:pPr>
        <w:pStyle w:val="ConsPlusNormal"/>
        <w:ind w:firstLine="540"/>
        <w:jc w:val="both"/>
        <w:rPr>
          <w:rFonts w:ascii="Times New Roman" w:hAnsi="Times New Roman" w:cs="Times New Roman"/>
          <w:sz w:val="24"/>
          <w:szCs w:val="24"/>
        </w:rPr>
      </w:pPr>
      <w:r w:rsidRPr="000850C1">
        <w:rPr>
          <w:rFonts w:ascii="Times New Roman" w:hAnsi="Times New Roman" w:cs="Times New Roman"/>
          <w:sz w:val="24"/>
          <w:szCs w:val="24"/>
        </w:rPr>
        <w:t xml:space="preserve">Согласно </w:t>
      </w:r>
      <w:hyperlink r:id="rId5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0850C1">
          <w:rPr>
            <w:rFonts w:ascii="Times New Roman" w:hAnsi="Times New Roman" w:cs="Times New Roman"/>
            <w:sz w:val="24"/>
            <w:szCs w:val="24"/>
          </w:rPr>
          <w:t>ст. 19</w:t>
        </w:r>
      </w:hyperlink>
      <w:r w:rsidRPr="000850C1">
        <w:rPr>
          <w:rFonts w:ascii="Times New Roman" w:hAnsi="Times New Roman" w:cs="Times New Roman"/>
          <w:sz w:val="24"/>
          <w:szCs w:val="24"/>
        </w:rPr>
        <w:t xml:space="preserve"> Конституции РФ "все равны перед законом и судом",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 (</w:t>
      </w:r>
      <w:hyperlink r:id="rId5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0850C1">
          <w:rPr>
            <w:rFonts w:ascii="Times New Roman" w:hAnsi="Times New Roman" w:cs="Times New Roman"/>
            <w:sz w:val="24"/>
            <w:szCs w:val="24"/>
          </w:rPr>
          <w:t>ч. ч. 1</w:t>
        </w:r>
      </w:hyperlink>
      <w:r w:rsidRPr="000850C1">
        <w:rPr>
          <w:rFonts w:ascii="Times New Roman" w:hAnsi="Times New Roman" w:cs="Times New Roman"/>
          <w:sz w:val="24"/>
          <w:szCs w:val="24"/>
        </w:rPr>
        <w:t xml:space="preserve"> и </w:t>
      </w:r>
      <w:hyperlink r:id="rId6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0850C1">
          <w:rPr>
            <w:rFonts w:ascii="Times New Roman" w:hAnsi="Times New Roman" w:cs="Times New Roman"/>
            <w:sz w:val="24"/>
            <w:szCs w:val="24"/>
          </w:rPr>
          <w:t>2 ст. 19</w:t>
        </w:r>
      </w:hyperlink>
      <w:r w:rsidRPr="000850C1">
        <w:rPr>
          <w:rFonts w:ascii="Times New Roman" w:hAnsi="Times New Roman" w:cs="Times New Roman"/>
          <w:sz w:val="24"/>
          <w:szCs w:val="24"/>
        </w:rPr>
        <w:t xml:space="preserve">). </w:t>
      </w:r>
      <w:hyperlink r:id="rId61" w:tooltip="&quot;Гражданский процессуальный кодекс Российской Федерации&quot; от 14.11.2002 N 138-ФЗ (ред. от 29.07.2017)------------ Недействующая редакция{КонсультантПлюс}" w:history="1">
        <w:r w:rsidRPr="000850C1">
          <w:rPr>
            <w:rFonts w:ascii="Times New Roman" w:hAnsi="Times New Roman" w:cs="Times New Roman"/>
            <w:sz w:val="24"/>
            <w:szCs w:val="24"/>
          </w:rPr>
          <w:t>Статья 6</w:t>
        </w:r>
      </w:hyperlink>
      <w:r w:rsidRPr="000850C1">
        <w:rPr>
          <w:rFonts w:ascii="Times New Roman" w:hAnsi="Times New Roman" w:cs="Times New Roman"/>
          <w:sz w:val="24"/>
          <w:szCs w:val="24"/>
        </w:rPr>
        <w:t xml:space="preserve"> ГПК также закрепляет рассматриваемый принцип, провозглашая следующее: "Правосудие по гражданским делам осуществляется на началах равенства перед законом и судом всех граждан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а также всех организаций независимо от их организационно-правовой формы, формы собственности, места нахождения, подчиненности и других обстоятельств".</w:t>
      </w:r>
    </w:p>
    <w:p w:rsidR="00D6316C" w:rsidRPr="000850C1" w:rsidRDefault="00D6316C" w:rsidP="000850C1">
      <w:pPr>
        <w:pStyle w:val="ConsPlusNormal"/>
        <w:ind w:firstLine="540"/>
        <w:jc w:val="both"/>
        <w:rPr>
          <w:rFonts w:ascii="Times New Roman" w:hAnsi="Times New Roman" w:cs="Times New Roman"/>
          <w:sz w:val="24"/>
          <w:szCs w:val="24"/>
        </w:rPr>
      </w:pPr>
      <w:r w:rsidRPr="000850C1">
        <w:rPr>
          <w:rFonts w:ascii="Times New Roman" w:hAnsi="Times New Roman" w:cs="Times New Roman"/>
          <w:sz w:val="24"/>
          <w:szCs w:val="24"/>
        </w:rPr>
        <w:t>Рассматриваемый принцип состоит из двух взаимосвязанных частей, а именно: равенство всех перед законом и равенство всех перед судом.</w:t>
      </w:r>
    </w:p>
    <w:p w:rsidR="00D6316C" w:rsidRPr="000850C1" w:rsidRDefault="00D6316C" w:rsidP="000850C1">
      <w:pPr>
        <w:pStyle w:val="ConsPlusNormal"/>
        <w:ind w:firstLine="540"/>
        <w:jc w:val="both"/>
        <w:rPr>
          <w:rFonts w:ascii="Times New Roman" w:hAnsi="Times New Roman" w:cs="Times New Roman"/>
          <w:sz w:val="24"/>
          <w:szCs w:val="24"/>
        </w:rPr>
      </w:pPr>
      <w:r w:rsidRPr="000850C1">
        <w:rPr>
          <w:rFonts w:ascii="Times New Roman" w:hAnsi="Times New Roman" w:cs="Times New Roman"/>
          <w:b/>
          <w:bCs/>
          <w:sz w:val="24"/>
          <w:szCs w:val="24"/>
        </w:rPr>
        <w:t>Равенство всех перед судом</w:t>
      </w:r>
      <w:r w:rsidRPr="000850C1">
        <w:rPr>
          <w:rFonts w:ascii="Times New Roman" w:hAnsi="Times New Roman" w:cs="Times New Roman"/>
          <w:sz w:val="24"/>
          <w:szCs w:val="24"/>
        </w:rPr>
        <w:t xml:space="preserve"> проявляется в следующем. Во-первых, правосудие осуществляется единой судебной системой. В России отсутствуют сословные суды, предназначенные для рассмотрения дел отдельных субъектов. Во-вторых, суды рассматривают и разрешают гражданские дела, руководствуясь единой процессуальной формой. В-третьих, лица, обладающие определенным процессуальным статусом, </w:t>
      </w:r>
      <w:r w:rsidRPr="000850C1">
        <w:rPr>
          <w:rFonts w:ascii="Times New Roman" w:hAnsi="Times New Roman" w:cs="Times New Roman"/>
          <w:sz w:val="24"/>
          <w:szCs w:val="24"/>
        </w:rPr>
        <w:lastRenderedPageBreak/>
        <w:t>наделены равными правами и несут равные обязанности. Например, стороны равны, им принадлежат равные права, гарантированные государством; свидетели имеют равные друг с другом права и несут общие обязанности, и пр.</w:t>
      </w:r>
    </w:p>
    <w:p w:rsidR="00D6316C" w:rsidRPr="000850C1" w:rsidRDefault="00D6316C" w:rsidP="000850C1">
      <w:pPr>
        <w:pStyle w:val="ConsPlusNormal"/>
        <w:ind w:firstLine="540"/>
        <w:jc w:val="both"/>
        <w:rPr>
          <w:rFonts w:ascii="Times New Roman" w:hAnsi="Times New Roman" w:cs="Times New Roman"/>
          <w:sz w:val="24"/>
          <w:szCs w:val="24"/>
        </w:rPr>
      </w:pPr>
      <w:r w:rsidRPr="000850C1">
        <w:rPr>
          <w:rFonts w:ascii="Times New Roman" w:hAnsi="Times New Roman" w:cs="Times New Roman"/>
          <w:b/>
          <w:bCs/>
          <w:sz w:val="24"/>
          <w:szCs w:val="24"/>
        </w:rPr>
        <w:t>Равенство всех перед законом</w:t>
      </w:r>
      <w:r w:rsidRPr="000850C1">
        <w:rPr>
          <w:rFonts w:ascii="Times New Roman" w:hAnsi="Times New Roman" w:cs="Times New Roman"/>
          <w:sz w:val="24"/>
          <w:szCs w:val="24"/>
        </w:rPr>
        <w:t xml:space="preserve"> проявляется в единстве права, которое применяется одинаково ко всем субъектам гражданских процессуальных отношений.</w:t>
      </w:r>
    </w:p>
    <w:p w:rsidR="00D6316C" w:rsidRPr="000850C1" w:rsidRDefault="00D6316C" w:rsidP="000850C1">
      <w:pPr>
        <w:pStyle w:val="ConsPlusNormal"/>
        <w:ind w:firstLine="540"/>
        <w:jc w:val="both"/>
        <w:rPr>
          <w:rFonts w:ascii="Times New Roman" w:hAnsi="Times New Roman" w:cs="Times New Roman"/>
          <w:sz w:val="24"/>
          <w:szCs w:val="24"/>
        </w:rPr>
      </w:pPr>
      <w:r w:rsidRPr="000850C1">
        <w:rPr>
          <w:rFonts w:ascii="Times New Roman" w:hAnsi="Times New Roman" w:cs="Times New Roman"/>
          <w:sz w:val="24"/>
          <w:szCs w:val="24"/>
        </w:rPr>
        <w:t>Законодательство может устанавливать определенные льготы для некоторых субъектов, например, альтернативную подсудность, освобождение от уплаты судебных расходов, освобождение от обязанности давать свидетельские показания и т.д. Вместе с тем подобные льготы не нарушают принцип равенства всех перед законом и судом, так как они установлены для всех лиц, обладающих единым процессуальным статусом (к примеру, стороны в гражданском процессе) или находящихся в сходной ситуации (</w:t>
      </w:r>
      <w:proofErr w:type="spellStart"/>
      <w:r w:rsidRPr="000850C1">
        <w:rPr>
          <w:rFonts w:ascii="Times New Roman" w:hAnsi="Times New Roman" w:cs="Times New Roman"/>
          <w:sz w:val="24"/>
          <w:szCs w:val="24"/>
        </w:rPr>
        <w:t>неизвещение</w:t>
      </w:r>
      <w:proofErr w:type="spellEnd"/>
      <w:r w:rsidRPr="000850C1">
        <w:rPr>
          <w:rFonts w:ascii="Times New Roman" w:hAnsi="Times New Roman" w:cs="Times New Roman"/>
          <w:sz w:val="24"/>
          <w:szCs w:val="24"/>
        </w:rPr>
        <w:t xml:space="preserve"> лиц, участвующих в деле). В связи с этим группа субъектов обладает общим правом использовать ту или иную льготу.</w:t>
      </w:r>
    </w:p>
    <w:p w:rsidR="00D6316C" w:rsidRPr="000850C1" w:rsidRDefault="00D6316C" w:rsidP="000850C1">
      <w:pPr>
        <w:pStyle w:val="ConsPlusNormal"/>
        <w:ind w:firstLine="540"/>
        <w:jc w:val="both"/>
        <w:rPr>
          <w:rFonts w:ascii="Times New Roman" w:hAnsi="Times New Roman" w:cs="Times New Roman"/>
          <w:sz w:val="24"/>
          <w:szCs w:val="24"/>
        </w:rPr>
      </w:pPr>
      <w:r w:rsidRPr="000850C1">
        <w:rPr>
          <w:rFonts w:ascii="Times New Roman" w:hAnsi="Times New Roman" w:cs="Times New Roman"/>
          <w:sz w:val="24"/>
          <w:szCs w:val="24"/>
        </w:rPr>
        <w:t xml:space="preserve">Однако нельзя не сказать, что равенство всех перед законом и судом должно поддерживаться экономическими гарантиями, особенно при наличии расслоения населения по имущественному признаку. Во многих странах мира введена система бесплатного представительства, оказания адвокатами юридических услуг определенным группам лиц по сниженным ценам и пр. В российском гражданском процессе также действуют правовые институты, позволяющие защитить интересы малообеспеченных лиц в процессе (например, отсрочка или рассрочка уплаты государственной пошлины и уменьшение ее размера - </w:t>
      </w:r>
      <w:hyperlink r:id="rId62" w:tooltip="&quot;Гражданский процессуальный кодекс Российской Федерации&quot; от 14.11.2002 N 138-ФЗ (ред. от 29.07.2017)------------ Недействующая редакция{КонсультантПлюс}" w:history="1">
        <w:r w:rsidRPr="000850C1">
          <w:rPr>
            <w:rFonts w:ascii="Times New Roman" w:hAnsi="Times New Roman" w:cs="Times New Roman"/>
            <w:sz w:val="24"/>
            <w:szCs w:val="24"/>
          </w:rPr>
          <w:t>ст. 90</w:t>
        </w:r>
      </w:hyperlink>
      <w:r w:rsidRPr="000850C1">
        <w:rPr>
          <w:rFonts w:ascii="Times New Roman" w:hAnsi="Times New Roman" w:cs="Times New Roman"/>
          <w:sz w:val="24"/>
          <w:szCs w:val="24"/>
        </w:rPr>
        <w:t xml:space="preserve"> ГПК).</w:t>
      </w:r>
    </w:p>
    <w:p w:rsidR="00D6316C" w:rsidRPr="000850C1" w:rsidRDefault="00D6316C" w:rsidP="000850C1">
      <w:pPr>
        <w:pStyle w:val="ConsPlusNormal"/>
        <w:ind w:firstLine="540"/>
        <w:jc w:val="both"/>
        <w:rPr>
          <w:rFonts w:ascii="Times New Roman" w:hAnsi="Times New Roman" w:cs="Times New Roman"/>
          <w:sz w:val="24"/>
          <w:szCs w:val="24"/>
        </w:rPr>
      </w:pPr>
      <w:r w:rsidRPr="000850C1">
        <w:rPr>
          <w:rFonts w:ascii="Times New Roman" w:hAnsi="Times New Roman" w:cs="Times New Roman"/>
          <w:b/>
          <w:bCs/>
          <w:sz w:val="24"/>
          <w:szCs w:val="24"/>
        </w:rPr>
        <w:t>6. Состязательность и равноправие сторон в гражданском процессе.</w:t>
      </w:r>
      <w:r w:rsidRPr="000850C1">
        <w:rPr>
          <w:rFonts w:ascii="Times New Roman" w:hAnsi="Times New Roman" w:cs="Times New Roman"/>
          <w:sz w:val="24"/>
          <w:szCs w:val="24"/>
        </w:rPr>
        <w:t xml:space="preserve"> Судопроизводство в Российской Федерации осуществляется на основе состязательности и равноправия сторон (</w:t>
      </w:r>
      <w:hyperlink r:id="rId6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0850C1">
          <w:rPr>
            <w:rFonts w:ascii="Times New Roman" w:hAnsi="Times New Roman" w:cs="Times New Roman"/>
            <w:sz w:val="24"/>
            <w:szCs w:val="24"/>
          </w:rPr>
          <w:t>ч. 3 ст. 123</w:t>
        </w:r>
      </w:hyperlink>
      <w:r w:rsidRPr="000850C1">
        <w:rPr>
          <w:rFonts w:ascii="Times New Roman" w:hAnsi="Times New Roman" w:cs="Times New Roman"/>
          <w:sz w:val="24"/>
          <w:szCs w:val="24"/>
        </w:rPr>
        <w:t xml:space="preserve"> Конституции РФ). ГПК раскрывает содержание данного принципа применительно к гражданскому судопроизводству: "Суд, сохраняя независимость, объективность и беспристрастность, осуществляет руководство процессом, разъясняет лицам, участвующим в деле, их права и обязанности, предупреждает о последствиях совершения или </w:t>
      </w:r>
      <w:proofErr w:type="spellStart"/>
      <w:r w:rsidRPr="000850C1">
        <w:rPr>
          <w:rFonts w:ascii="Times New Roman" w:hAnsi="Times New Roman" w:cs="Times New Roman"/>
          <w:sz w:val="24"/>
          <w:szCs w:val="24"/>
        </w:rPr>
        <w:t>несовершения</w:t>
      </w:r>
      <w:proofErr w:type="spellEnd"/>
      <w:r w:rsidRPr="000850C1">
        <w:rPr>
          <w:rFonts w:ascii="Times New Roman" w:hAnsi="Times New Roman" w:cs="Times New Roman"/>
          <w:sz w:val="24"/>
          <w:szCs w:val="24"/>
        </w:rPr>
        <w:t xml:space="preserve"> процессуальных действий, оказывает лицам, участвующим в деле, содействие в реализации их прав, создает условия для всестороннего и полного исследования доказательств, установления фактических обстоятельств и правильного применения законодательства при рассмотрении и разрешении гражданских дел" </w:t>
      </w:r>
      <w:hyperlink r:id="rId64" w:tooltip="&quot;Гражданский процессуальный кодекс Российской Федерации&quot; от 14.11.2002 N 138-ФЗ (ред. от 29.07.2017)------------ Недействующая редакция{КонсультантПлюс}" w:history="1">
        <w:r w:rsidRPr="000850C1">
          <w:rPr>
            <w:rFonts w:ascii="Times New Roman" w:hAnsi="Times New Roman" w:cs="Times New Roman"/>
            <w:sz w:val="24"/>
            <w:szCs w:val="24"/>
          </w:rPr>
          <w:t>(ст. 12)</w:t>
        </w:r>
      </w:hyperlink>
      <w:r w:rsidRPr="000850C1">
        <w:rPr>
          <w:rFonts w:ascii="Times New Roman" w:hAnsi="Times New Roman" w:cs="Times New Roman"/>
          <w:sz w:val="24"/>
          <w:szCs w:val="24"/>
        </w:rPr>
        <w:t xml:space="preserve">. Как видно из приведенного положения, состязательность по </w:t>
      </w:r>
      <w:hyperlink r:id="rId65" w:tooltip="&quot;Гражданский процессуальный кодекс Российской Федерации&quot; от 14.11.2002 N 138-ФЗ (ред. от 29.07.2017)------------ Недействующая редакция{КонсультантПлюс}" w:history="1">
        <w:r w:rsidRPr="000850C1">
          <w:rPr>
            <w:rFonts w:ascii="Times New Roman" w:hAnsi="Times New Roman" w:cs="Times New Roman"/>
            <w:sz w:val="24"/>
            <w:szCs w:val="24"/>
          </w:rPr>
          <w:t>ГПК</w:t>
        </w:r>
      </w:hyperlink>
      <w:r w:rsidRPr="000850C1">
        <w:rPr>
          <w:rFonts w:ascii="Times New Roman" w:hAnsi="Times New Roman" w:cs="Times New Roman"/>
          <w:sz w:val="24"/>
          <w:szCs w:val="24"/>
        </w:rPr>
        <w:t xml:space="preserve"> связана с равенством прав сторон и руководством процессом со стороны суда, с распределением роли суда и сторон в процессе.</w:t>
      </w:r>
    </w:p>
    <w:p w:rsidR="00D6316C" w:rsidRPr="000850C1" w:rsidRDefault="00D6316C" w:rsidP="000850C1">
      <w:pPr>
        <w:pStyle w:val="ConsPlusNormal"/>
        <w:ind w:firstLine="540"/>
        <w:jc w:val="both"/>
        <w:rPr>
          <w:rFonts w:ascii="Times New Roman" w:hAnsi="Times New Roman" w:cs="Times New Roman"/>
          <w:sz w:val="24"/>
          <w:szCs w:val="24"/>
        </w:rPr>
      </w:pPr>
      <w:r w:rsidRPr="000850C1">
        <w:rPr>
          <w:rFonts w:ascii="Times New Roman" w:hAnsi="Times New Roman" w:cs="Times New Roman"/>
          <w:b/>
          <w:bCs/>
          <w:sz w:val="24"/>
          <w:szCs w:val="24"/>
        </w:rPr>
        <w:t>Содержание принципа состязательности сторон в гражданском процессе.</w:t>
      </w:r>
      <w:r w:rsidRPr="000850C1">
        <w:rPr>
          <w:rFonts w:ascii="Times New Roman" w:hAnsi="Times New Roman" w:cs="Times New Roman"/>
          <w:sz w:val="24"/>
          <w:szCs w:val="24"/>
        </w:rPr>
        <w:t xml:space="preserve"> Предпосылки для существования состязательности гражданского судопроизводства сочетают в себе материально-правовые и процессуально-правовые основания. Прежде всего предпосылкой для существования состязательности является наличие спорного материального правоотношения между двумя сторонами в исковом производстве (материально-правовые предпосылки состязательности). При этом каждая из сторон должна выполнить возложенную на нее обязанность по доказыванию определенных фактов. Для достижения этого стороны наделяются равными правами, несут равные обязанности (процессуально-правовые предпосылки состязательности).</w:t>
      </w:r>
    </w:p>
    <w:p w:rsidR="00D6316C" w:rsidRPr="000850C1" w:rsidRDefault="00D6316C" w:rsidP="000850C1">
      <w:pPr>
        <w:pStyle w:val="ConsPlusNormal"/>
        <w:ind w:firstLine="540"/>
        <w:jc w:val="both"/>
        <w:rPr>
          <w:rFonts w:ascii="Times New Roman" w:hAnsi="Times New Roman" w:cs="Times New Roman"/>
          <w:sz w:val="24"/>
          <w:szCs w:val="24"/>
        </w:rPr>
      </w:pPr>
      <w:r w:rsidRPr="000850C1">
        <w:rPr>
          <w:rFonts w:ascii="Times New Roman" w:hAnsi="Times New Roman" w:cs="Times New Roman"/>
          <w:sz w:val="24"/>
          <w:szCs w:val="24"/>
        </w:rPr>
        <w:t xml:space="preserve">Для состязательности мало противоположности интересов сторон, важен характер процессуальной формы судопроизводства, который позволяет развиваться либо состязательному, либо следственному судопроизводству. В российском процессе состязательность характерна для всех видов и стадий гражданского судопроизводства. Так, на стадии подготовки дела стороны собирают доказательства самостоятельно, обязаны раскрыть доказательства друг другу, вправе обращаться к суду с ходатайствами и пр. В процессе судебного разбирательства стороны наделены правом задавать вопросы, исследовать доказательства, заявлять ходатайства и пр. Стороны собирают доказательства исходя из их обязанности по доказыванию, исследуют доказательства в соответствии со </w:t>
      </w:r>
      <w:r w:rsidRPr="000850C1">
        <w:rPr>
          <w:rFonts w:ascii="Times New Roman" w:hAnsi="Times New Roman" w:cs="Times New Roman"/>
          <w:sz w:val="24"/>
          <w:szCs w:val="24"/>
        </w:rPr>
        <w:lastRenderedPageBreak/>
        <w:t>своей правовой позицией по делу. Важным проявлением состязательности является правило о разграничении обязанности по доказыванию. Российский суд начиная с 1995 г. перестал быть основным субъектом собирания доказательств по делу, он оказывает лишь содействие сторонам в собирании доказательств. Суд может предложить сторонам представить дополнительные доказательства. Решению судом многих материально-правовых и процессуально-правовых вопросов предшествует их обсуждение с лицами, участвующими в деле. В последнее время стороны стали более активными в состязании.</w:t>
      </w:r>
    </w:p>
    <w:p w:rsidR="00D6316C" w:rsidRPr="000850C1" w:rsidRDefault="00D6316C" w:rsidP="000850C1">
      <w:pPr>
        <w:pStyle w:val="ConsPlusNormal"/>
        <w:ind w:firstLine="540"/>
        <w:jc w:val="both"/>
        <w:rPr>
          <w:rFonts w:ascii="Times New Roman" w:hAnsi="Times New Roman" w:cs="Times New Roman"/>
          <w:sz w:val="24"/>
          <w:szCs w:val="24"/>
        </w:rPr>
      </w:pPr>
      <w:r w:rsidRPr="000850C1">
        <w:rPr>
          <w:rFonts w:ascii="Times New Roman" w:hAnsi="Times New Roman" w:cs="Times New Roman"/>
          <w:sz w:val="24"/>
          <w:szCs w:val="24"/>
        </w:rPr>
        <w:t>Стороны наделены широкими и равными правами, что ставит их в одинаковое положение при ведении состязания в суде. Важным аспектом состязательности является возможность ведения дела через представителя, использование профессиональной юридической помощи.</w:t>
      </w:r>
    </w:p>
    <w:p w:rsidR="00D6316C" w:rsidRPr="000850C1" w:rsidRDefault="00D6316C" w:rsidP="000850C1">
      <w:pPr>
        <w:pStyle w:val="ConsPlusNormal"/>
        <w:ind w:firstLine="540"/>
        <w:jc w:val="both"/>
        <w:rPr>
          <w:rFonts w:ascii="Times New Roman" w:hAnsi="Times New Roman" w:cs="Times New Roman"/>
          <w:sz w:val="24"/>
          <w:szCs w:val="24"/>
        </w:rPr>
      </w:pPr>
      <w:r w:rsidRPr="000850C1">
        <w:rPr>
          <w:rFonts w:ascii="Times New Roman" w:hAnsi="Times New Roman" w:cs="Times New Roman"/>
          <w:sz w:val="24"/>
          <w:szCs w:val="24"/>
        </w:rPr>
        <w:t>Для состязательной процессуальной формы также характерно, что в силу закона все доказательства обладают одинаковой юридической силой, закон не предопределяет заранее вес отдельных доказательств. Суд, принимая решение по делу, оценивает имеющиеся в деле доказательства (свободная оценка доказательств).</w:t>
      </w:r>
    </w:p>
    <w:p w:rsidR="00D6316C" w:rsidRPr="000850C1" w:rsidRDefault="00D6316C" w:rsidP="000850C1">
      <w:pPr>
        <w:pStyle w:val="ConsPlusNormal"/>
        <w:ind w:firstLine="540"/>
        <w:jc w:val="both"/>
        <w:rPr>
          <w:rFonts w:ascii="Times New Roman" w:hAnsi="Times New Roman" w:cs="Times New Roman"/>
          <w:sz w:val="24"/>
          <w:szCs w:val="24"/>
        </w:rPr>
      </w:pPr>
      <w:r w:rsidRPr="000850C1">
        <w:rPr>
          <w:rFonts w:ascii="Times New Roman" w:hAnsi="Times New Roman" w:cs="Times New Roman"/>
          <w:sz w:val="24"/>
          <w:szCs w:val="24"/>
        </w:rPr>
        <w:t>Таким образом, процессуальная форма гражданского судопроизводства носит состязательный характер и создает условия для ведения состязания в процессе.</w:t>
      </w:r>
    </w:p>
    <w:p w:rsidR="00D6316C" w:rsidRPr="000850C1" w:rsidRDefault="00D6316C" w:rsidP="000850C1">
      <w:pPr>
        <w:pStyle w:val="ConsPlusNormal"/>
        <w:ind w:firstLine="540"/>
        <w:jc w:val="both"/>
        <w:rPr>
          <w:rFonts w:ascii="Times New Roman" w:hAnsi="Times New Roman" w:cs="Times New Roman"/>
          <w:sz w:val="24"/>
          <w:szCs w:val="24"/>
        </w:rPr>
      </w:pPr>
      <w:r w:rsidRPr="000850C1">
        <w:rPr>
          <w:rFonts w:ascii="Times New Roman" w:hAnsi="Times New Roman" w:cs="Times New Roman"/>
          <w:sz w:val="24"/>
          <w:szCs w:val="24"/>
        </w:rPr>
        <w:t xml:space="preserve">Принцип состязательности неотделим от </w:t>
      </w:r>
      <w:r w:rsidRPr="000850C1">
        <w:rPr>
          <w:rFonts w:ascii="Times New Roman" w:hAnsi="Times New Roman" w:cs="Times New Roman"/>
          <w:b/>
          <w:bCs/>
          <w:sz w:val="24"/>
          <w:szCs w:val="24"/>
        </w:rPr>
        <w:t>равноправия сторон в гражданском процессе.</w:t>
      </w:r>
      <w:r w:rsidRPr="000850C1">
        <w:rPr>
          <w:rFonts w:ascii="Times New Roman" w:hAnsi="Times New Roman" w:cs="Times New Roman"/>
          <w:sz w:val="24"/>
          <w:szCs w:val="24"/>
        </w:rPr>
        <w:t xml:space="preserve"> Именно равноправие сторон, с одной стороны, уравновешивает состязательность, с другой - создает предпосылки для развития состязательности. Принцип равноправия сторон в гражданском процессе является проявлением более общего принципа равенства граждан перед законом и судом.</w:t>
      </w:r>
    </w:p>
    <w:p w:rsidR="00D6316C" w:rsidRPr="000850C1" w:rsidRDefault="00D6316C" w:rsidP="000850C1">
      <w:pPr>
        <w:pStyle w:val="ConsPlusNormal"/>
        <w:ind w:firstLine="540"/>
        <w:jc w:val="both"/>
        <w:rPr>
          <w:rFonts w:ascii="Times New Roman" w:hAnsi="Times New Roman" w:cs="Times New Roman"/>
          <w:sz w:val="24"/>
          <w:szCs w:val="24"/>
        </w:rPr>
      </w:pPr>
      <w:r w:rsidRPr="000850C1">
        <w:rPr>
          <w:rFonts w:ascii="Times New Roman" w:hAnsi="Times New Roman" w:cs="Times New Roman"/>
          <w:sz w:val="24"/>
          <w:szCs w:val="24"/>
        </w:rPr>
        <w:t>Равноправие сторон в гражданском процессе проявляется в равных возможностях по защите своих прав. Все стороны обладают общими и специальными правами. Специальные права, так же как и общие, адресованы обеим сторонам: истец может отказаться от иска, ответчик - признать иск, обе стороны вправе заключить мировое соглашение и пр.</w:t>
      </w:r>
    </w:p>
    <w:p w:rsidR="00D6316C" w:rsidRPr="000850C1" w:rsidRDefault="00D6316C" w:rsidP="000850C1">
      <w:pPr>
        <w:pStyle w:val="ConsPlusNormal"/>
        <w:ind w:firstLine="540"/>
        <w:jc w:val="both"/>
        <w:rPr>
          <w:rFonts w:ascii="Times New Roman" w:hAnsi="Times New Roman" w:cs="Times New Roman"/>
          <w:sz w:val="24"/>
          <w:szCs w:val="24"/>
        </w:rPr>
      </w:pPr>
      <w:r w:rsidRPr="000850C1">
        <w:rPr>
          <w:rFonts w:ascii="Times New Roman" w:hAnsi="Times New Roman" w:cs="Times New Roman"/>
          <w:sz w:val="24"/>
          <w:szCs w:val="24"/>
        </w:rPr>
        <w:t>Равноправие сторон обусловливается реальностью использования предоставленных прав. Помимо равенства прав, стороны имеют равные обязанности.</w:t>
      </w:r>
    </w:p>
    <w:p w:rsidR="00D6316C" w:rsidRPr="000850C1" w:rsidRDefault="00D6316C" w:rsidP="000850C1">
      <w:pPr>
        <w:pStyle w:val="ConsPlusNormal"/>
        <w:ind w:firstLine="540"/>
        <w:jc w:val="both"/>
        <w:rPr>
          <w:rFonts w:ascii="Times New Roman" w:hAnsi="Times New Roman" w:cs="Times New Roman"/>
          <w:sz w:val="24"/>
          <w:szCs w:val="24"/>
        </w:rPr>
      </w:pPr>
      <w:r w:rsidRPr="000850C1">
        <w:rPr>
          <w:rFonts w:ascii="Times New Roman" w:hAnsi="Times New Roman" w:cs="Times New Roman"/>
          <w:sz w:val="24"/>
          <w:szCs w:val="24"/>
        </w:rPr>
        <w:t>Состязательность в совокупности с равноправием сторон способствует принятию законного и обоснованного судебного решения.</w:t>
      </w:r>
    </w:p>
    <w:p w:rsidR="00D6316C" w:rsidRPr="000850C1" w:rsidRDefault="00D6316C" w:rsidP="000850C1">
      <w:pPr>
        <w:pStyle w:val="ConsPlusNormal"/>
        <w:ind w:firstLine="540"/>
        <w:jc w:val="both"/>
        <w:rPr>
          <w:rFonts w:ascii="Times New Roman" w:hAnsi="Times New Roman" w:cs="Times New Roman"/>
          <w:sz w:val="24"/>
          <w:szCs w:val="24"/>
        </w:rPr>
      </w:pPr>
      <w:r w:rsidRPr="000850C1">
        <w:rPr>
          <w:rFonts w:ascii="Times New Roman" w:hAnsi="Times New Roman" w:cs="Times New Roman"/>
          <w:sz w:val="24"/>
          <w:szCs w:val="24"/>
        </w:rPr>
        <w:t xml:space="preserve">Современная редакция </w:t>
      </w:r>
      <w:hyperlink r:id="rId66" w:tooltip="&quot;Гражданский процессуальный кодекс Российской Федерации&quot; от 14.11.2002 N 138-ФЗ (ред. от 29.07.2017)------------ Недействующая редакция{КонсультантПлюс}" w:history="1">
        <w:r w:rsidRPr="000850C1">
          <w:rPr>
            <w:rFonts w:ascii="Times New Roman" w:hAnsi="Times New Roman" w:cs="Times New Roman"/>
            <w:sz w:val="24"/>
            <w:szCs w:val="24"/>
          </w:rPr>
          <w:t>статьи</w:t>
        </w:r>
      </w:hyperlink>
      <w:r w:rsidRPr="000850C1">
        <w:rPr>
          <w:rFonts w:ascii="Times New Roman" w:hAnsi="Times New Roman" w:cs="Times New Roman"/>
          <w:sz w:val="24"/>
          <w:szCs w:val="24"/>
        </w:rPr>
        <w:t xml:space="preserve"> ГПК, регламентирующей осуществление судопроизводства на основе состязательности и равноправия сторон, значительно отличается от аналогичной </w:t>
      </w:r>
      <w:hyperlink r:id="rId67" w:tooltip="&quot;Гражданский процессуальный кодекс РСФСР&quot; (утв. ВС РСФСР 11.06.1964) (ред. от 25.07.2002, с изм. от 18.07.2003)------------ Утратил силу или отменен{КонсультантПлюс}" w:history="1">
        <w:r w:rsidRPr="000850C1">
          <w:rPr>
            <w:rFonts w:ascii="Times New Roman" w:hAnsi="Times New Roman" w:cs="Times New Roman"/>
            <w:sz w:val="24"/>
            <w:szCs w:val="24"/>
          </w:rPr>
          <w:t>статьи</w:t>
        </w:r>
      </w:hyperlink>
      <w:r w:rsidRPr="000850C1">
        <w:rPr>
          <w:rFonts w:ascii="Times New Roman" w:hAnsi="Times New Roman" w:cs="Times New Roman"/>
          <w:sz w:val="24"/>
          <w:szCs w:val="24"/>
        </w:rPr>
        <w:t xml:space="preserve"> в ранее действовавшем Кодексе. Отличие связано с тем, что новый </w:t>
      </w:r>
      <w:hyperlink r:id="rId68" w:tooltip="&quot;Гражданский процессуальный кодекс Российской Федерации&quot; от 14.11.2002 N 138-ФЗ (ред. от 29.07.2017)------------ Недействующая редакция{КонсультантПлюс}" w:history="1">
        <w:r w:rsidRPr="000850C1">
          <w:rPr>
            <w:rFonts w:ascii="Times New Roman" w:hAnsi="Times New Roman" w:cs="Times New Roman"/>
            <w:sz w:val="24"/>
            <w:szCs w:val="24"/>
          </w:rPr>
          <w:t>ГПК</w:t>
        </w:r>
      </w:hyperlink>
      <w:r w:rsidRPr="000850C1">
        <w:rPr>
          <w:rFonts w:ascii="Times New Roman" w:hAnsi="Times New Roman" w:cs="Times New Roman"/>
          <w:sz w:val="24"/>
          <w:szCs w:val="24"/>
        </w:rPr>
        <w:t xml:space="preserve"> подробно прописал те направления, по которым проявляется деятельность суда, в чем должна проявляться его активность, а именно суд:</w:t>
      </w:r>
    </w:p>
    <w:p w:rsidR="00D6316C" w:rsidRPr="000850C1" w:rsidRDefault="00D6316C" w:rsidP="000850C1">
      <w:pPr>
        <w:pStyle w:val="ConsPlusNormal"/>
        <w:ind w:firstLine="540"/>
        <w:jc w:val="both"/>
        <w:rPr>
          <w:rFonts w:ascii="Times New Roman" w:hAnsi="Times New Roman" w:cs="Times New Roman"/>
          <w:sz w:val="24"/>
          <w:szCs w:val="24"/>
        </w:rPr>
      </w:pPr>
      <w:r w:rsidRPr="000850C1">
        <w:rPr>
          <w:rFonts w:ascii="Times New Roman" w:hAnsi="Times New Roman" w:cs="Times New Roman"/>
          <w:sz w:val="24"/>
          <w:szCs w:val="24"/>
        </w:rPr>
        <w:t>- осуществляет руководство процессом;</w:t>
      </w:r>
    </w:p>
    <w:p w:rsidR="00D6316C" w:rsidRPr="000850C1" w:rsidRDefault="00D6316C" w:rsidP="000850C1">
      <w:pPr>
        <w:pStyle w:val="ConsPlusNormal"/>
        <w:ind w:firstLine="540"/>
        <w:jc w:val="both"/>
        <w:rPr>
          <w:rFonts w:ascii="Times New Roman" w:hAnsi="Times New Roman" w:cs="Times New Roman"/>
          <w:sz w:val="24"/>
          <w:szCs w:val="24"/>
        </w:rPr>
      </w:pPr>
      <w:r w:rsidRPr="000850C1">
        <w:rPr>
          <w:rFonts w:ascii="Times New Roman" w:hAnsi="Times New Roman" w:cs="Times New Roman"/>
          <w:sz w:val="24"/>
          <w:szCs w:val="24"/>
        </w:rPr>
        <w:t>- разъясняет лицам, участвующим в деле, их права и обязанности;</w:t>
      </w:r>
    </w:p>
    <w:p w:rsidR="00D6316C" w:rsidRPr="000850C1" w:rsidRDefault="00D6316C" w:rsidP="000850C1">
      <w:pPr>
        <w:pStyle w:val="ConsPlusNormal"/>
        <w:ind w:firstLine="540"/>
        <w:jc w:val="both"/>
        <w:rPr>
          <w:rFonts w:ascii="Times New Roman" w:hAnsi="Times New Roman" w:cs="Times New Roman"/>
          <w:sz w:val="24"/>
          <w:szCs w:val="24"/>
        </w:rPr>
      </w:pPr>
      <w:r w:rsidRPr="000850C1">
        <w:rPr>
          <w:rFonts w:ascii="Times New Roman" w:hAnsi="Times New Roman" w:cs="Times New Roman"/>
          <w:sz w:val="24"/>
          <w:szCs w:val="24"/>
        </w:rPr>
        <w:t xml:space="preserve">- предупреждает о последствиях совершения или </w:t>
      </w:r>
      <w:proofErr w:type="spellStart"/>
      <w:r w:rsidRPr="000850C1">
        <w:rPr>
          <w:rFonts w:ascii="Times New Roman" w:hAnsi="Times New Roman" w:cs="Times New Roman"/>
          <w:sz w:val="24"/>
          <w:szCs w:val="24"/>
        </w:rPr>
        <w:t>несовершения</w:t>
      </w:r>
      <w:proofErr w:type="spellEnd"/>
      <w:r w:rsidRPr="000850C1">
        <w:rPr>
          <w:rFonts w:ascii="Times New Roman" w:hAnsi="Times New Roman" w:cs="Times New Roman"/>
          <w:sz w:val="24"/>
          <w:szCs w:val="24"/>
        </w:rPr>
        <w:t xml:space="preserve"> процессуальных действий;</w:t>
      </w:r>
    </w:p>
    <w:p w:rsidR="00D6316C" w:rsidRPr="000850C1" w:rsidRDefault="00D6316C" w:rsidP="000850C1">
      <w:pPr>
        <w:pStyle w:val="ConsPlusNormal"/>
        <w:ind w:firstLine="540"/>
        <w:jc w:val="both"/>
        <w:rPr>
          <w:rFonts w:ascii="Times New Roman" w:hAnsi="Times New Roman" w:cs="Times New Roman"/>
          <w:sz w:val="24"/>
          <w:szCs w:val="24"/>
        </w:rPr>
      </w:pPr>
      <w:r w:rsidRPr="000850C1">
        <w:rPr>
          <w:rFonts w:ascii="Times New Roman" w:hAnsi="Times New Roman" w:cs="Times New Roman"/>
          <w:sz w:val="24"/>
          <w:szCs w:val="24"/>
        </w:rPr>
        <w:t>- оказывает лицам, участвующим в деле, содействие в реализации их прав;</w:t>
      </w:r>
    </w:p>
    <w:p w:rsidR="00D6316C" w:rsidRPr="000850C1" w:rsidRDefault="00D6316C" w:rsidP="000850C1">
      <w:pPr>
        <w:pStyle w:val="ConsPlusNormal"/>
        <w:ind w:firstLine="540"/>
        <w:jc w:val="both"/>
        <w:rPr>
          <w:rFonts w:ascii="Times New Roman" w:hAnsi="Times New Roman" w:cs="Times New Roman"/>
          <w:sz w:val="24"/>
          <w:szCs w:val="24"/>
        </w:rPr>
      </w:pPr>
      <w:r w:rsidRPr="000850C1">
        <w:rPr>
          <w:rFonts w:ascii="Times New Roman" w:hAnsi="Times New Roman" w:cs="Times New Roman"/>
          <w:sz w:val="24"/>
          <w:szCs w:val="24"/>
        </w:rPr>
        <w:t>- создает условия для всестороннего и полного исследования доказательств, установления фактических обстоятельств и правильного применения законодательства при рассмотрении и разрешении гражданских дел.</w:t>
      </w:r>
    </w:p>
    <w:p w:rsidR="00D6316C" w:rsidRPr="000850C1" w:rsidRDefault="00D6316C" w:rsidP="000850C1">
      <w:pPr>
        <w:pStyle w:val="ConsPlusNormal"/>
        <w:ind w:firstLine="540"/>
        <w:jc w:val="both"/>
        <w:rPr>
          <w:rFonts w:ascii="Times New Roman" w:hAnsi="Times New Roman" w:cs="Times New Roman"/>
          <w:sz w:val="24"/>
          <w:szCs w:val="24"/>
        </w:rPr>
      </w:pPr>
      <w:r w:rsidRPr="000850C1">
        <w:rPr>
          <w:rFonts w:ascii="Times New Roman" w:hAnsi="Times New Roman" w:cs="Times New Roman"/>
          <w:sz w:val="24"/>
          <w:szCs w:val="24"/>
        </w:rPr>
        <w:t>При этом суд сохраняет свою независимость, объективность и беспристрастность.</w:t>
      </w:r>
    </w:p>
    <w:p w:rsidR="00D6316C" w:rsidRPr="000850C1" w:rsidRDefault="00D6316C" w:rsidP="000850C1">
      <w:pPr>
        <w:pStyle w:val="ConsPlusNormal"/>
        <w:ind w:firstLine="540"/>
        <w:jc w:val="both"/>
        <w:rPr>
          <w:rFonts w:ascii="Times New Roman" w:hAnsi="Times New Roman" w:cs="Times New Roman"/>
          <w:sz w:val="24"/>
          <w:szCs w:val="24"/>
        </w:rPr>
      </w:pPr>
      <w:r w:rsidRPr="000850C1">
        <w:rPr>
          <w:rFonts w:ascii="Times New Roman" w:hAnsi="Times New Roman" w:cs="Times New Roman"/>
          <w:b/>
          <w:bCs/>
          <w:sz w:val="24"/>
          <w:szCs w:val="24"/>
        </w:rPr>
        <w:t>7. Доступность судебной защиты.</w:t>
      </w:r>
      <w:r w:rsidRPr="000850C1">
        <w:rPr>
          <w:rFonts w:ascii="Times New Roman" w:hAnsi="Times New Roman" w:cs="Times New Roman"/>
          <w:sz w:val="24"/>
          <w:szCs w:val="24"/>
        </w:rPr>
        <w:t xml:space="preserve"> Этот принцип не всегда выделяется в учебной литературе по гражданскому процессу, но его содержание вытекает из ряда конституционных положений:</w:t>
      </w:r>
    </w:p>
    <w:p w:rsidR="00D6316C" w:rsidRPr="000850C1" w:rsidRDefault="00D6316C" w:rsidP="000850C1">
      <w:pPr>
        <w:pStyle w:val="ConsPlusNormal"/>
        <w:ind w:firstLine="540"/>
        <w:jc w:val="both"/>
        <w:rPr>
          <w:rFonts w:ascii="Times New Roman" w:hAnsi="Times New Roman" w:cs="Times New Roman"/>
          <w:sz w:val="24"/>
          <w:szCs w:val="24"/>
        </w:rPr>
      </w:pPr>
      <w:r w:rsidRPr="000850C1">
        <w:rPr>
          <w:rFonts w:ascii="Times New Roman" w:hAnsi="Times New Roman" w:cs="Times New Roman"/>
          <w:sz w:val="24"/>
          <w:szCs w:val="24"/>
        </w:rPr>
        <w:t>- каждому гарантируется судебная защита его прав и свобод (</w:t>
      </w:r>
      <w:hyperlink r:id="rId6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0850C1">
          <w:rPr>
            <w:rFonts w:ascii="Times New Roman" w:hAnsi="Times New Roman" w:cs="Times New Roman"/>
            <w:sz w:val="24"/>
            <w:szCs w:val="24"/>
          </w:rPr>
          <w:t>ч. 1 ст. 46</w:t>
        </w:r>
      </w:hyperlink>
      <w:r w:rsidRPr="000850C1">
        <w:rPr>
          <w:rFonts w:ascii="Times New Roman" w:hAnsi="Times New Roman" w:cs="Times New Roman"/>
          <w:sz w:val="24"/>
          <w:szCs w:val="24"/>
        </w:rPr>
        <w:t xml:space="preserve"> Конституции РФ);</w:t>
      </w:r>
    </w:p>
    <w:p w:rsidR="00D6316C" w:rsidRPr="000850C1" w:rsidRDefault="00D6316C" w:rsidP="000850C1">
      <w:pPr>
        <w:pStyle w:val="ConsPlusNormal"/>
        <w:ind w:firstLine="540"/>
        <w:jc w:val="both"/>
        <w:rPr>
          <w:rFonts w:ascii="Times New Roman" w:hAnsi="Times New Roman" w:cs="Times New Roman"/>
          <w:sz w:val="24"/>
          <w:szCs w:val="24"/>
        </w:rPr>
      </w:pPr>
      <w:r w:rsidRPr="000850C1">
        <w:rPr>
          <w:rFonts w:ascii="Times New Roman" w:hAnsi="Times New Roman" w:cs="Times New Roman"/>
          <w:sz w:val="24"/>
          <w:szCs w:val="24"/>
        </w:rPr>
        <w:t xml:space="preserve">-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w:t>
      </w:r>
      <w:r w:rsidRPr="000850C1">
        <w:rPr>
          <w:rFonts w:ascii="Times New Roman" w:hAnsi="Times New Roman" w:cs="Times New Roman"/>
          <w:sz w:val="24"/>
          <w:szCs w:val="24"/>
        </w:rPr>
        <w:lastRenderedPageBreak/>
        <w:t>обжалованы в суд (</w:t>
      </w:r>
      <w:hyperlink r:id="rId7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0850C1">
          <w:rPr>
            <w:rFonts w:ascii="Times New Roman" w:hAnsi="Times New Roman" w:cs="Times New Roman"/>
            <w:sz w:val="24"/>
            <w:szCs w:val="24"/>
          </w:rPr>
          <w:t>ч. 2 ст. 46</w:t>
        </w:r>
      </w:hyperlink>
      <w:r w:rsidRPr="000850C1">
        <w:rPr>
          <w:rFonts w:ascii="Times New Roman" w:hAnsi="Times New Roman" w:cs="Times New Roman"/>
          <w:sz w:val="24"/>
          <w:szCs w:val="24"/>
        </w:rPr>
        <w:t xml:space="preserve"> Конституции РФ);</w:t>
      </w:r>
    </w:p>
    <w:p w:rsidR="00D6316C" w:rsidRPr="000850C1" w:rsidRDefault="00D6316C" w:rsidP="000850C1">
      <w:pPr>
        <w:pStyle w:val="ConsPlusNormal"/>
        <w:ind w:firstLine="540"/>
        <w:jc w:val="both"/>
        <w:rPr>
          <w:rFonts w:ascii="Times New Roman" w:hAnsi="Times New Roman" w:cs="Times New Roman"/>
          <w:sz w:val="24"/>
          <w:szCs w:val="24"/>
        </w:rPr>
      </w:pPr>
      <w:r w:rsidRPr="000850C1">
        <w:rPr>
          <w:rFonts w:ascii="Times New Roman" w:hAnsi="Times New Roman" w:cs="Times New Roman"/>
          <w:sz w:val="24"/>
          <w:szCs w:val="24"/>
        </w:rPr>
        <w:t>-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 (</w:t>
      </w:r>
      <w:hyperlink r:id="rId7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0850C1">
          <w:rPr>
            <w:rFonts w:ascii="Times New Roman" w:hAnsi="Times New Roman" w:cs="Times New Roman"/>
            <w:sz w:val="24"/>
            <w:szCs w:val="24"/>
          </w:rPr>
          <w:t>ч. 3 ст. 46</w:t>
        </w:r>
      </w:hyperlink>
      <w:r w:rsidRPr="000850C1">
        <w:rPr>
          <w:rFonts w:ascii="Times New Roman" w:hAnsi="Times New Roman" w:cs="Times New Roman"/>
          <w:sz w:val="24"/>
          <w:szCs w:val="24"/>
        </w:rPr>
        <w:t xml:space="preserve"> Конституции РФ);</w:t>
      </w:r>
    </w:p>
    <w:p w:rsidR="00D6316C" w:rsidRPr="000850C1" w:rsidRDefault="00D6316C" w:rsidP="000850C1">
      <w:pPr>
        <w:pStyle w:val="ConsPlusNormal"/>
        <w:ind w:firstLine="540"/>
        <w:jc w:val="both"/>
        <w:rPr>
          <w:rFonts w:ascii="Times New Roman" w:hAnsi="Times New Roman" w:cs="Times New Roman"/>
          <w:sz w:val="24"/>
          <w:szCs w:val="24"/>
        </w:rPr>
      </w:pPr>
      <w:r w:rsidRPr="000850C1">
        <w:rPr>
          <w:rFonts w:ascii="Times New Roman" w:hAnsi="Times New Roman" w:cs="Times New Roman"/>
          <w:sz w:val="24"/>
          <w:szCs w:val="24"/>
        </w:rPr>
        <w:t>- никто не может быть лишен права на рассмотрение его дела в том суде и тем судьей, к подсудности которых оно отнесено законом (</w:t>
      </w:r>
      <w:hyperlink r:id="rId7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0850C1">
          <w:rPr>
            <w:rFonts w:ascii="Times New Roman" w:hAnsi="Times New Roman" w:cs="Times New Roman"/>
            <w:sz w:val="24"/>
            <w:szCs w:val="24"/>
          </w:rPr>
          <w:t>ч. 1 ст. 47</w:t>
        </w:r>
      </w:hyperlink>
      <w:r w:rsidRPr="000850C1">
        <w:rPr>
          <w:rFonts w:ascii="Times New Roman" w:hAnsi="Times New Roman" w:cs="Times New Roman"/>
          <w:sz w:val="24"/>
          <w:szCs w:val="24"/>
        </w:rPr>
        <w:t xml:space="preserve"> Конституции РФ);</w:t>
      </w:r>
    </w:p>
    <w:p w:rsidR="00D6316C" w:rsidRPr="000850C1" w:rsidRDefault="00D6316C" w:rsidP="000850C1">
      <w:pPr>
        <w:pStyle w:val="ConsPlusNormal"/>
        <w:ind w:firstLine="540"/>
        <w:jc w:val="both"/>
        <w:rPr>
          <w:rFonts w:ascii="Times New Roman" w:hAnsi="Times New Roman" w:cs="Times New Roman"/>
          <w:sz w:val="24"/>
          <w:szCs w:val="24"/>
        </w:rPr>
      </w:pPr>
      <w:r w:rsidRPr="000850C1">
        <w:rPr>
          <w:rFonts w:ascii="Times New Roman" w:hAnsi="Times New Roman" w:cs="Times New Roman"/>
          <w:sz w:val="24"/>
          <w:szCs w:val="24"/>
        </w:rPr>
        <w:t>-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 (</w:t>
      </w:r>
      <w:hyperlink r:id="rId7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0850C1">
          <w:rPr>
            <w:rFonts w:ascii="Times New Roman" w:hAnsi="Times New Roman" w:cs="Times New Roman"/>
            <w:sz w:val="24"/>
            <w:szCs w:val="24"/>
          </w:rPr>
          <w:t>ч. 1 ст. 48</w:t>
        </w:r>
      </w:hyperlink>
      <w:r w:rsidRPr="000850C1">
        <w:rPr>
          <w:rFonts w:ascii="Times New Roman" w:hAnsi="Times New Roman" w:cs="Times New Roman"/>
          <w:sz w:val="24"/>
          <w:szCs w:val="24"/>
        </w:rPr>
        <w:t xml:space="preserve"> Конституции РФ).</w:t>
      </w:r>
    </w:p>
    <w:p w:rsidR="00D6316C" w:rsidRPr="000850C1" w:rsidRDefault="00D6316C" w:rsidP="000850C1">
      <w:pPr>
        <w:pStyle w:val="ConsPlusNormal"/>
        <w:ind w:firstLine="540"/>
        <w:jc w:val="both"/>
        <w:rPr>
          <w:rFonts w:ascii="Times New Roman" w:hAnsi="Times New Roman" w:cs="Times New Roman"/>
          <w:sz w:val="24"/>
          <w:szCs w:val="24"/>
        </w:rPr>
      </w:pPr>
      <w:r w:rsidRPr="000850C1">
        <w:rPr>
          <w:rFonts w:ascii="Times New Roman" w:hAnsi="Times New Roman" w:cs="Times New Roman"/>
          <w:sz w:val="24"/>
          <w:szCs w:val="24"/>
        </w:rPr>
        <w:t xml:space="preserve">В совокупности указанные выше положения </w:t>
      </w:r>
      <w:hyperlink r:id="rId7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0850C1">
          <w:rPr>
            <w:rFonts w:ascii="Times New Roman" w:hAnsi="Times New Roman" w:cs="Times New Roman"/>
            <w:sz w:val="24"/>
            <w:szCs w:val="24"/>
          </w:rPr>
          <w:t>Конституции</w:t>
        </w:r>
      </w:hyperlink>
      <w:r w:rsidRPr="000850C1">
        <w:rPr>
          <w:rFonts w:ascii="Times New Roman" w:hAnsi="Times New Roman" w:cs="Times New Roman"/>
          <w:sz w:val="24"/>
          <w:szCs w:val="24"/>
        </w:rPr>
        <w:t xml:space="preserve"> РФ свидетельствуют о наличии такого принципа судопроизводства, как доступность судебной защиты. </w:t>
      </w:r>
      <w:hyperlink r:id="rId75" w:tooltip="&quot;Гражданский процессуальный кодекс Российской Федерации&quot; от 14.11.2002 N 138-ФЗ (ред. от 29.07.2017)------------ Недействующая редакция{КонсультантПлюс}" w:history="1">
        <w:r w:rsidRPr="000850C1">
          <w:rPr>
            <w:rFonts w:ascii="Times New Roman" w:hAnsi="Times New Roman" w:cs="Times New Roman"/>
            <w:sz w:val="24"/>
            <w:szCs w:val="24"/>
          </w:rPr>
          <w:t>Статья 3</w:t>
        </w:r>
      </w:hyperlink>
      <w:r w:rsidRPr="000850C1">
        <w:rPr>
          <w:rFonts w:ascii="Times New Roman" w:hAnsi="Times New Roman" w:cs="Times New Roman"/>
          <w:sz w:val="24"/>
          <w:szCs w:val="24"/>
        </w:rPr>
        <w:t xml:space="preserve"> ГПК, раскрывая содержание права на обращение в суд, практически говорит о доступности судопроизводства: "1. Заинтересованное лицо вправе в порядке, установленном законодательством о гражданском судопроизводстве, обратиться в суд за защитой нарушенных либо оспариваемых прав, свобод или законных интересов.</w:t>
      </w:r>
    </w:p>
    <w:p w:rsidR="00D6316C" w:rsidRPr="000850C1" w:rsidRDefault="00D6316C" w:rsidP="000850C1">
      <w:pPr>
        <w:pStyle w:val="ConsPlusNormal"/>
        <w:ind w:firstLine="540"/>
        <w:jc w:val="both"/>
        <w:rPr>
          <w:rFonts w:ascii="Times New Roman" w:hAnsi="Times New Roman" w:cs="Times New Roman"/>
          <w:sz w:val="24"/>
          <w:szCs w:val="24"/>
        </w:rPr>
      </w:pPr>
      <w:r w:rsidRPr="000850C1">
        <w:rPr>
          <w:rFonts w:ascii="Times New Roman" w:hAnsi="Times New Roman" w:cs="Times New Roman"/>
          <w:sz w:val="24"/>
          <w:szCs w:val="24"/>
        </w:rPr>
        <w:t>2. Отказ от права на обращение в суд недействителен".</w:t>
      </w:r>
    </w:p>
    <w:p w:rsidR="00D6316C" w:rsidRPr="000850C1" w:rsidRDefault="00D6316C" w:rsidP="000850C1">
      <w:pPr>
        <w:pStyle w:val="ConsPlusNormal"/>
        <w:ind w:firstLine="540"/>
        <w:jc w:val="both"/>
        <w:rPr>
          <w:rFonts w:ascii="Times New Roman" w:hAnsi="Times New Roman" w:cs="Times New Roman"/>
          <w:sz w:val="24"/>
          <w:szCs w:val="24"/>
        </w:rPr>
      </w:pPr>
      <w:r w:rsidRPr="000850C1">
        <w:rPr>
          <w:rFonts w:ascii="Times New Roman" w:hAnsi="Times New Roman" w:cs="Times New Roman"/>
          <w:sz w:val="24"/>
          <w:szCs w:val="24"/>
        </w:rPr>
        <w:t xml:space="preserve">Отраслевое законодательство развивает конституционные положения о доступности судопроизводства. Например, </w:t>
      </w:r>
      <w:hyperlink r:id="rId76" w:tooltip="&quot;Гражданский процессуальный кодекс Российской Федерации&quot; от 14.11.2002 N 138-ФЗ (ред. от 29.07.2017)------------ Недействующая редакция{КонсультантПлюс}" w:history="1">
        <w:r w:rsidRPr="000850C1">
          <w:rPr>
            <w:rFonts w:ascii="Times New Roman" w:hAnsi="Times New Roman" w:cs="Times New Roman"/>
            <w:sz w:val="24"/>
            <w:szCs w:val="24"/>
          </w:rPr>
          <w:t>ГПК</w:t>
        </w:r>
      </w:hyperlink>
      <w:r w:rsidRPr="000850C1">
        <w:rPr>
          <w:rFonts w:ascii="Times New Roman" w:hAnsi="Times New Roman" w:cs="Times New Roman"/>
          <w:sz w:val="24"/>
          <w:szCs w:val="24"/>
        </w:rPr>
        <w:t xml:space="preserve"> дает исчерпывающий перечень оснований для отказа в принятии искового заявления, в соответствии с законом большинство судебных актов может быть обжаловано. По соглашению сторон подведомственный суду спор, возникающий из гражданских правоотношений, до принятия судом первой инстанции судебного постановления, которым заканчивается рассмотрение гражданского дела по существу, может быть передан сторонами на рассмотрение третейского суда, если иное не установлено федеральным законом.</w:t>
      </w:r>
    </w:p>
    <w:p w:rsidR="00D6316C" w:rsidRPr="000850C1" w:rsidRDefault="00D6316C" w:rsidP="000850C1">
      <w:pPr>
        <w:pStyle w:val="ConsPlusNormal"/>
        <w:ind w:firstLine="540"/>
        <w:jc w:val="both"/>
        <w:rPr>
          <w:rFonts w:ascii="Times New Roman" w:hAnsi="Times New Roman" w:cs="Times New Roman"/>
          <w:sz w:val="24"/>
          <w:szCs w:val="24"/>
        </w:rPr>
      </w:pPr>
      <w:r w:rsidRPr="000850C1">
        <w:rPr>
          <w:rFonts w:ascii="Times New Roman" w:hAnsi="Times New Roman" w:cs="Times New Roman"/>
          <w:sz w:val="24"/>
          <w:szCs w:val="24"/>
        </w:rPr>
        <w:t>Вместе с тем обеспечение доступности судебной защиты предполагает наличие организационно-правовых гарантий. В частности, речь должна идти как о достаточном количестве представителей, так и о качестве профессиональной юридической помощи, о создании льгот (в том числе налоговых) для тех юридических консультаций, фирм, которые оказывают юридическую помощь бесплатно или по сниженным ставкам. В плане доступности судебной защиты не теряет своей актуальности участие прокурора и органов, защищающих чужие интересы, в гражданском процессе.</w:t>
      </w:r>
    </w:p>
    <w:p w:rsidR="00D6316C" w:rsidRPr="000850C1" w:rsidRDefault="00D6316C" w:rsidP="000850C1">
      <w:pPr>
        <w:pStyle w:val="ConsPlusNormal"/>
        <w:jc w:val="both"/>
        <w:rPr>
          <w:rFonts w:ascii="Times New Roman" w:hAnsi="Times New Roman" w:cs="Times New Roman"/>
          <w:sz w:val="24"/>
          <w:szCs w:val="24"/>
        </w:rPr>
      </w:pPr>
    </w:p>
    <w:p w:rsidR="00D6316C" w:rsidRPr="000850C1" w:rsidRDefault="00D6316C" w:rsidP="000850C1">
      <w:pPr>
        <w:pStyle w:val="ConsPlusNormal"/>
        <w:jc w:val="center"/>
        <w:outlineLvl w:val="2"/>
        <w:rPr>
          <w:rFonts w:ascii="Times New Roman" w:hAnsi="Times New Roman" w:cs="Times New Roman"/>
          <w:sz w:val="24"/>
          <w:szCs w:val="24"/>
        </w:rPr>
      </w:pPr>
      <w:r w:rsidRPr="000850C1">
        <w:rPr>
          <w:rFonts w:ascii="Times New Roman" w:hAnsi="Times New Roman" w:cs="Times New Roman"/>
          <w:sz w:val="24"/>
          <w:szCs w:val="24"/>
        </w:rPr>
        <w:t>3. Принципы, закрепленные в гражданском процессуальном</w:t>
      </w:r>
    </w:p>
    <w:p w:rsidR="00D6316C" w:rsidRPr="000850C1" w:rsidRDefault="00D6316C" w:rsidP="000850C1">
      <w:pPr>
        <w:pStyle w:val="ConsPlusNormal"/>
        <w:jc w:val="center"/>
        <w:rPr>
          <w:rFonts w:ascii="Times New Roman" w:hAnsi="Times New Roman" w:cs="Times New Roman"/>
          <w:sz w:val="24"/>
          <w:szCs w:val="24"/>
        </w:rPr>
      </w:pPr>
      <w:r w:rsidRPr="000850C1">
        <w:rPr>
          <w:rFonts w:ascii="Times New Roman" w:hAnsi="Times New Roman" w:cs="Times New Roman"/>
          <w:sz w:val="24"/>
          <w:szCs w:val="24"/>
        </w:rPr>
        <w:t>законодательстве</w:t>
      </w:r>
    </w:p>
    <w:p w:rsidR="00D6316C" w:rsidRPr="000850C1" w:rsidRDefault="00D6316C" w:rsidP="000850C1">
      <w:pPr>
        <w:pStyle w:val="ConsPlusNormal"/>
        <w:jc w:val="both"/>
        <w:rPr>
          <w:rFonts w:ascii="Times New Roman" w:hAnsi="Times New Roman" w:cs="Times New Roman"/>
          <w:sz w:val="24"/>
          <w:szCs w:val="24"/>
        </w:rPr>
      </w:pPr>
    </w:p>
    <w:p w:rsidR="00D6316C" w:rsidRPr="000850C1" w:rsidRDefault="00D6316C" w:rsidP="000850C1">
      <w:pPr>
        <w:pStyle w:val="ConsPlusNormal"/>
        <w:ind w:firstLine="540"/>
        <w:jc w:val="both"/>
        <w:rPr>
          <w:rFonts w:ascii="Times New Roman" w:hAnsi="Times New Roman" w:cs="Times New Roman"/>
          <w:sz w:val="24"/>
          <w:szCs w:val="24"/>
        </w:rPr>
      </w:pPr>
      <w:r w:rsidRPr="000850C1">
        <w:rPr>
          <w:rFonts w:ascii="Times New Roman" w:hAnsi="Times New Roman" w:cs="Times New Roman"/>
          <w:sz w:val="24"/>
          <w:szCs w:val="24"/>
        </w:rPr>
        <w:t>Принципы, закрепленные в отраслевом законодательстве, могут быть как отраслевыми (например, принцип непрерывности), так и межотраслевыми (к примеру, принцип устности, который действует во всех процессуальных отраслях права и пр.).</w:t>
      </w:r>
    </w:p>
    <w:p w:rsidR="00D6316C" w:rsidRPr="000850C1" w:rsidRDefault="00D6316C" w:rsidP="000850C1">
      <w:pPr>
        <w:pStyle w:val="ConsPlusNormal"/>
        <w:ind w:firstLine="540"/>
        <w:jc w:val="both"/>
        <w:rPr>
          <w:rFonts w:ascii="Times New Roman" w:hAnsi="Times New Roman" w:cs="Times New Roman"/>
          <w:sz w:val="24"/>
          <w:szCs w:val="24"/>
        </w:rPr>
      </w:pPr>
      <w:r w:rsidRPr="000850C1">
        <w:rPr>
          <w:rFonts w:ascii="Times New Roman" w:hAnsi="Times New Roman" w:cs="Times New Roman"/>
          <w:b/>
          <w:bCs/>
          <w:sz w:val="24"/>
          <w:szCs w:val="24"/>
        </w:rPr>
        <w:t>1. Сочетание единоличного и коллегиального рассмотрения гражданских дел в судах.</w:t>
      </w:r>
      <w:r w:rsidRPr="000850C1">
        <w:rPr>
          <w:rFonts w:ascii="Times New Roman" w:hAnsi="Times New Roman" w:cs="Times New Roman"/>
          <w:sz w:val="24"/>
          <w:szCs w:val="24"/>
        </w:rPr>
        <w:t xml:space="preserve"> Рассматриваемый принцип обращен к составу суда, который правомочен рассматривать гражданские дела в любой инстанции.</w:t>
      </w:r>
    </w:p>
    <w:p w:rsidR="00D6316C" w:rsidRPr="000850C1" w:rsidRDefault="00D6316C" w:rsidP="000850C1">
      <w:pPr>
        <w:pStyle w:val="ConsPlusNormal"/>
        <w:ind w:firstLine="540"/>
        <w:jc w:val="both"/>
        <w:rPr>
          <w:rFonts w:ascii="Times New Roman" w:hAnsi="Times New Roman" w:cs="Times New Roman"/>
          <w:sz w:val="24"/>
          <w:szCs w:val="24"/>
        </w:rPr>
      </w:pPr>
      <w:r w:rsidRPr="000850C1">
        <w:rPr>
          <w:rFonts w:ascii="Times New Roman" w:hAnsi="Times New Roman" w:cs="Times New Roman"/>
          <w:sz w:val="24"/>
          <w:szCs w:val="24"/>
        </w:rPr>
        <w:t xml:space="preserve">В соответствии со </w:t>
      </w:r>
      <w:hyperlink r:id="rId77" w:tooltip="&quot;Гражданский процессуальный кодекс Российской Федерации&quot; от 14.11.2002 N 138-ФЗ (ред. от 29.07.2017)------------ Недействующая редакция{КонсультантПлюс}" w:history="1">
        <w:r w:rsidRPr="000850C1">
          <w:rPr>
            <w:rFonts w:ascii="Times New Roman" w:hAnsi="Times New Roman" w:cs="Times New Roman"/>
            <w:sz w:val="24"/>
            <w:szCs w:val="24"/>
          </w:rPr>
          <w:t>ст. 7</w:t>
        </w:r>
      </w:hyperlink>
      <w:r w:rsidRPr="000850C1">
        <w:rPr>
          <w:rFonts w:ascii="Times New Roman" w:hAnsi="Times New Roman" w:cs="Times New Roman"/>
          <w:sz w:val="24"/>
          <w:szCs w:val="24"/>
        </w:rPr>
        <w:t xml:space="preserve"> ГПК гражданские дела </w:t>
      </w:r>
      <w:r w:rsidRPr="000850C1">
        <w:rPr>
          <w:rFonts w:ascii="Times New Roman" w:hAnsi="Times New Roman" w:cs="Times New Roman"/>
          <w:b/>
          <w:bCs/>
          <w:sz w:val="24"/>
          <w:szCs w:val="24"/>
        </w:rPr>
        <w:t>в суде первой инстанции</w:t>
      </w:r>
      <w:r w:rsidRPr="000850C1">
        <w:rPr>
          <w:rFonts w:ascii="Times New Roman" w:hAnsi="Times New Roman" w:cs="Times New Roman"/>
          <w:sz w:val="24"/>
          <w:szCs w:val="24"/>
        </w:rPr>
        <w:t xml:space="preserve"> рассматриваются судьями этих судов единолично или в предусмотренных федеральным законом случаях коллегиально. Большинство дел в суде первой инстанции рассматриваются судьей единолично. В случае единоличного рассмотрения дела и единоличного совершения процессуальных действий судья действует от имени суда.</w:t>
      </w:r>
    </w:p>
    <w:p w:rsidR="00D6316C" w:rsidRPr="000850C1" w:rsidRDefault="00D6316C" w:rsidP="000850C1">
      <w:pPr>
        <w:pStyle w:val="ConsPlusNormal"/>
        <w:ind w:firstLine="540"/>
        <w:jc w:val="both"/>
        <w:rPr>
          <w:rFonts w:ascii="Times New Roman" w:hAnsi="Times New Roman" w:cs="Times New Roman"/>
          <w:sz w:val="24"/>
          <w:szCs w:val="24"/>
        </w:rPr>
      </w:pPr>
      <w:r w:rsidRPr="000850C1">
        <w:rPr>
          <w:rFonts w:ascii="Times New Roman" w:hAnsi="Times New Roman" w:cs="Times New Roman"/>
          <w:b/>
          <w:bCs/>
          <w:sz w:val="24"/>
          <w:szCs w:val="24"/>
        </w:rPr>
        <w:t>При апелляционном производстве</w:t>
      </w:r>
      <w:r w:rsidRPr="000850C1">
        <w:rPr>
          <w:rFonts w:ascii="Times New Roman" w:hAnsi="Times New Roman" w:cs="Times New Roman"/>
          <w:sz w:val="24"/>
          <w:szCs w:val="24"/>
        </w:rPr>
        <w:t xml:space="preserve"> судья районного суда рассматривает дела по жалобам на судебные постановления мировых судей, не вступившие в законную силу, единолично (</w:t>
      </w:r>
      <w:hyperlink r:id="rId78" w:tooltip="&quot;Гражданский процессуальный кодекс Российской Федерации&quot; от 14.11.2002 N 138-ФЗ (ред. от 29.07.2017)------------ Недействующая редакция{КонсультантПлюс}" w:history="1">
        <w:r w:rsidRPr="000850C1">
          <w:rPr>
            <w:rFonts w:ascii="Times New Roman" w:hAnsi="Times New Roman" w:cs="Times New Roman"/>
            <w:sz w:val="24"/>
            <w:szCs w:val="24"/>
          </w:rPr>
          <w:t>ч. 3 ст. 7</w:t>
        </w:r>
      </w:hyperlink>
      <w:r w:rsidRPr="000850C1">
        <w:rPr>
          <w:rFonts w:ascii="Times New Roman" w:hAnsi="Times New Roman" w:cs="Times New Roman"/>
          <w:sz w:val="24"/>
          <w:szCs w:val="24"/>
        </w:rPr>
        <w:t xml:space="preserve"> ГПК). Гражданские дела в судах уровня краевых, областных и им соответствующих рассматриваются в апелляционном порядке коллегиально - тремя профессиональными судьями.</w:t>
      </w:r>
    </w:p>
    <w:p w:rsidR="00D6316C" w:rsidRPr="000850C1" w:rsidRDefault="00D6316C" w:rsidP="000850C1">
      <w:pPr>
        <w:pStyle w:val="ConsPlusNormal"/>
        <w:ind w:firstLine="540"/>
        <w:jc w:val="both"/>
        <w:rPr>
          <w:rFonts w:ascii="Times New Roman" w:hAnsi="Times New Roman" w:cs="Times New Roman"/>
          <w:sz w:val="24"/>
          <w:szCs w:val="24"/>
        </w:rPr>
      </w:pPr>
      <w:r w:rsidRPr="000850C1">
        <w:rPr>
          <w:rFonts w:ascii="Times New Roman" w:hAnsi="Times New Roman" w:cs="Times New Roman"/>
          <w:b/>
          <w:bCs/>
          <w:sz w:val="24"/>
          <w:szCs w:val="24"/>
        </w:rPr>
        <w:lastRenderedPageBreak/>
        <w:t>При кассационном и надзорном производстве</w:t>
      </w:r>
      <w:r w:rsidRPr="000850C1">
        <w:rPr>
          <w:rFonts w:ascii="Times New Roman" w:hAnsi="Times New Roman" w:cs="Times New Roman"/>
          <w:sz w:val="24"/>
          <w:szCs w:val="24"/>
        </w:rPr>
        <w:t xml:space="preserve"> пересмотр дел осуществляется коллегиально.</w:t>
      </w:r>
    </w:p>
    <w:p w:rsidR="00D6316C" w:rsidRPr="000850C1" w:rsidRDefault="00D6316C" w:rsidP="000850C1">
      <w:pPr>
        <w:pStyle w:val="ConsPlusNormal"/>
        <w:ind w:firstLine="540"/>
        <w:jc w:val="both"/>
        <w:rPr>
          <w:rFonts w:ascii="Times New Roman" w:hAnsi="Times New Roman" w:cs="Times New Roman"/>
          <w:sz w:val="24"/>
          <w:szCs w:val="24"/>
        </w:rPr>
      </w:pPr>
      <w:r w:rsidRPr="000850C1">
        <w:rPr>
          <w:rFonts w:ascii="Times New Roman" w:hAnsi="Times New Roman" w:cs="Times New Roman"/>
          <w:b/>
          <w:bCs/>
          <w:sz w:val="24"/>
          <w:szCs w:val="24"/>
        </w:rPr>
        <w:t>2. Национальный язык судопроизводства.</w:t>
      </w:r>
      <w:r w:rsidRPr="000850C1">
        <w:rPr>
          <w:rFonts w:ascii="Times New Roman" w:hAnsi="Times New Roman" w:cs="Times New Roman"/>
          <w:sz w:val="24"/>
          <w:szCs w:val="24"/>
        </w:rPr>
        <w:t xml:space="preserve"> В принципе национального языка судопроизводства отражается многонациональный состав Российского государства. В силу Федерального конституционного </w:t>
      </w:r>
      <w:hyperlink r:id="rId79" w:tooltip="Федеральный конституционный закон от 31.12.1996 N 1-ФКЗ (ред. от 05.02.2014) &quot;О судебной системе Российской Федерации&quot;------------ Недействующая редакция{КонсультантПлюс}" w:history="1">
        <w:r w:rsidRPr="000850C1">
          <w:rPr>
            <w:rFonts w:ascii="Times New Roman" w:hAnsi="Times New Roman" w:cs="Times New Roman"/>
            <w:sz w:val="24"/>
            <w:szCs w:val="24"/>
          </w:rPr>
          <w:t>закона</w:t>
        </w:r>
      </w:hyperlink>
      <w:r w:rsidRPr="000850C1">
        <w:rPr>
          <w:rFonts w:ascii="Times New Roman" w:hAnsi="Times New Roman" w:cs="Times New Roman"/>
          <w:sz w:val="24"/>
          <w:szCs w:val="24"/>
        </w:rPr>
        <w:t xml:space="preserve"> "О судебной системе Российской Федерации" судопроизводство в Верховном Суде РФ ведется на русском языке - государственном языке Российской Федерации. Судопроизводство в других федеральных судах общей юрисдикции может вестись также на государственном языке республики, на территории которой находится суд. Судопроизводство у мировых судей и в других судах субъектов Российской Федерации ведется на русском языке либо на государственном языке республики, на территории которой находится суд. Участвующим в деле лицам, не владеющим языком судопроизводства, обеспечивается право выступать и давать объяснения на родном языке либо на любом свободно избранном языке общения, а также пользоваться услугами переводчика (</w:t>
      </w:r>
      <w:hyperlink r:id="rId80" w:tooltip="Федеральный конституционный закон от 31.12.1996 N 1-ФКЗ (ред. от 05.02.2014) &quot;О судебной системе Российской Федерации&quot;------------ Недействующая редакция{КонсультантПлюс}" w:history="1">
        <w:r w:rsidRPr="000850C1">
          <w:rPr>
            <w:rFonts w:ascii="Times New Roman" w:hAnsi="Times New Roman" w:cs="Times New Roman"/>
            <w:sz w:val="24"/>
            <w:szCs w:val="24"/>
          </w:rPr>
          <w:t>ст. 10</w:t>
        </w:r>
      </w:hyperlink>
      <w:r w:rsidRPr="000850C1">
        <w:rPr>
          <w:rFonts w:ascii="Times New Roman" w:hAnsi="Times New Roman" w:cs="Times New Roman"/>
          <w:sz w:val="24"/>
          <w:szCs w:val="24"/>
        </w:rPr>
        <w:t xml:space="preserve"> Закона "О судебной системе Российской Федерации").</w:t>
      </w:r>
    </w:p>
    <w:p w:rsidR="00D6316C" w:rsidRPr="000850C1" w:rsidRDefault="006704FB" w:rsidP="000850C1">
      <w:pPr>
        <w:pStyle w:val="ConsPlusNormal"/>
        <w:ind w:firstLine="540"/>
        <w:jc w:val="both"/>
        <w:rPr>
          <w:rFonts w:ascii="Times New Roman" w:hAnsi="Times New Roman" w:cs="Times New Roman"/>
          <w:sz w:val="24"/>
          <w:szCs w:val="24"/>
        </w:rPr>
      </w:pPr>
      <w:hyperlink r:id="rId81" w:tooltip="&quot;Гражданский процессуальный кодекс Российской Федерации&quot; от 14.11.2002 N 138-ФЗ (ред. от 29.07.2017)------------ Недействующая редакция{КонсультантПлюс}" w:history="1">
        <w:r w:rsidR="00D6316C" w:rsidRPr="000850C1">
          <w:rPr>
            <w:rFonts w:ascii="Times New Roman" w:hAnsi="Times New Roman" w:cs="Times New Roman"/>
            <w:sz w:val="24"/>
            <w:szCs w:val="24"/>
          </w:rPr>
          <w:t>Статья 9</w:t>
        </w:r>
      </w:hyperlink>
      <w:r w:rsidR="00D6316C" w:rsidRPr="000850C1">
        <w:rPr>
          <w:rFonts w:ascii="Times New Roman" w:hAnsi="Times New Roman" w:cs="Times New Roman"/>
          <w:sz w:val="24"/>
          <w:szCs w:val="24"/>
        </w:rPr>
        <w:t xml:space="preserve"> ГПК развивает данное положение.</w:t>
      </w:r>
    </w:p>
    <w:p w:rsidR="00D6316C" w:rsidRPr="000850C1" w:rsidRDefault="00D6316C" w:rsidP="000850C1">
      <w:pPr>
        <w:pStyle w:val="ConsPlusNormal"/>
        <w:ind w:firstLine="540"/>
        <w:jc w:val="both"/>
        <w:rPr>
          <w:rFonts w:ascii="Times New Roman" w:hAnsi="Times New Roman" w:cs="Times New Roman"/>
          <w:sz w:val="24"/>
          <w:szCs w:val="24"/>
        </w:rPr>
      </w:pPr>
      <w:r w:rsidRPr="000850C1">
        <w:rPr>
          <w:rFonts w:ascii="Times New Roman" w:hAnsi="Times New Roman" w:cs="Times New Roman"/>
          <w:sz w:val="24"/>
          <w:szCs w:val="24"/>
        </w:rPr>
        <w:t xml:space="preserve">Дополнительно в </w:t>
      </w:r>
      <w:hyperlink r:id="rId82" w:tooltip="&quot;Гражданский процессуальный кодекс Российской Федерации&quot; от 14.11.2002 N 138-ФЗ (ред. от 29.07.2017)------------ Недействующая редакция{КонсультантПлюс}" w:history="1">
        <w:r w:rsidRPr="000850C1">
          <w:rPr>
            <w:rFonts w:ascii="Times New Roman" w:hAnsi="Times New Roman" w:cs="Times New Roman"/>
            <w:sz w:val="24"/>
            <w:szCs w:val="24"/>
          </w:rPr>
          <w:t>ч. 1 ст. 9</w:t>
        </w:r>
      </w:hyperlink>
      <w:r w:rsidRPr="000850C1">
        <w:rPr>
          <w:rFonts w:ascii="Times New Roman" w:hAnsi="Times New Roman" w:cs="Times New Roman"/>
          <w:sz w:val="24"/>
          <w:szCs w:val="24"/>
        </w:rPr>
        <w:t xml:space="preserve"> ГПК указывается, что судопроизводство в военных судах ведется на русском языке.</w:t>
      </w:r>
    </w:p>
    <w:p w:rsidR="00D6316C" w:rsidRPr="000850C1" w:rsidRDefault="00D6316C" w:rsidP="000850C1">
      <w:pPr>
        <w:pStyle w:val="ConsPlusNormal"/>
        <w:ind w:firstLine="540"/>
        <w:jc w:val="both"/>
        <w:rPr>
          <w:rFonts w:ascii="Times New Roman" w:hAnsi="Times New Roman" w:cs="Times New Roman"/>
          <w:sz w:val="24"/>
          <w:szCs w:val="24"/>
        </w:rPr>
      </w:pPr>
      <w:r w:rsidRPr="000850C1">
        <w:rPr>
          <w:rFonts w:ascii="Times New Roman" w:hAnsi="Times New Roman" w:cs="Times New Roman"/>
          <w:sz w:val="24"/>
          <w:szCs w:val="24"/>
        </w:rPr>
        <w:t>Лицам, участвующим в деле и не владеющим языком, на котором ведется гражданское судопроизводство, разъясняется и обеспечивается право давать объяснения, заключения, выступать, заявлять ходатайства, подавать жалобы на родном языке или на любом свободно избранном языке общения, а также пользоваться услугами переводчика (</w:t>
      </w:r>
      <w:hyperlink r:id="rId83" w:tooltip="&quot;Гражданский процессуальный кодекс Российской Федерации&quot; от 14.11.2002 N 138-ФЗ (ред. от 29.07.2017)------------ Недействующая редакция{КонсультантПлюс}" w:history="1">
        <w:r w:rsidRPr="000850C1">
          <w:rPr>
            <w:rFonts w:ascii="Times New Roman" w:hAnsi="Times New Roman" w:cs="Times New Roman"/>
            <w:sz w:val="24"/>
            <w:szCs w:val="24"/>
          </w:rPr>
          <w:t>ч. 2 ст. 9</w:t>
        </w:r>
      </w:hyperlink>
      <w:r w:rsidRPr="000850C1">
        <w:rPr>
          <w:rFonts w:ascii="Times New Roman" w:hAnsi="Times New Roman" w:cs="Times New Roman"/>
          <w:sz w:val="24"/>
          <w:szCs w:val="24"/>
        </w:rPr>
        <w:t xml:space="preserve"> ГПК). Правом воспользоваться услугами переводчика обладают глухонемые, им предоставляются услуги </w:t>
      </w:r>
      <w:proofErr w:type="spellStart"/>
      <w:r w:rsidRPr="000850C1">
        <w:rPr>
          <w:rFonts w:ascii="Times New Roman" w:hAnsi="Times New Roman" w:cs="Times New Roman"/>
          <w:sz w:val="24"/>
          <w:szCs w:val="24"/>
        </w:rPr>
        <w:t>сурдопереводчика</w:t>
      </w:r>
      <w:proofErr w:type="spellEnd"/>
      <w:r w:rsidRPr="000850C1">
        <w:rPr>
          <w:rFonts w:ascii="Times New Roman" w:hAnsi="Times New Roman" w:cs="Times New Roman"/>
          <w:sz w:val="24"/>
          <w:szCs w:val="24"/>
        </w:rPr>
        <w:t>. Вопрос об участии переводчика должен решаться на стадии подготовки дела, для того чтобы избежать отложения разбирательства. Однако и на стадии судебного разбирательства может встать вопрос об участии переводчика в процессе. Судья разъясняет лицам, не владеющим языком судопроизводства, право участвовать в процессе на языке, которым они владеют, и право воспользоваться услугами переводчика. Право выбора языка, на котором лицо будет участвовать в процессе, принадлежит самому лицу.</w:t>
      </w:r>
    </w:p>
    <w:p w:rsidR="00D6316C" w:rsidRPr="000850C1" w:rsidRDefault="00D6316C" w:rsidP="000850C1">
      <w:pPr>
        <w:pStyle w:val="ConsPlusNormal"/>
        <w:ind w:firstLine="540"/>
        <w:jc w:val="both"/>
        <w:rPr>
          <w:rFonts w:ascii="Times New Roman" w:hAnsi="Times New Roman" w:cs="Times New Roman"/>
          <w:sz w:val="24"/>
          <w:szCs w:val="24"/>
        </w:rPr>
      </w:pPr>
      <w:r w:rsidRPr="000850C1">
        <w:rPr>
          <w:rFonts w:ascii="Times New Roman" w:hAnsi="Times New Roman" w:cs="Times New Roman"/>
          <w:sz w:val="24"/>
          <w:szCs w:val="24"/>
        </w:rPr>
        <w:t>Председательствующий разъясняет переводчику его обязанность переводить объяснения, показания, заявления лиц, не владеющих языком, на котором ведется судопроизводство, а лицам, не владеющим языком, на котором ведется судопроизводство, содержание имеющихся в деле объяснений, показаний, заявлений лиц, участвующих в деле, свидетелей и оглашаемых документов, аудиозаписей, заключений экспертов, консультаций и пояснений специалистов, распоряжений председательствующего, определения или решения суда.</w:t>
      </w:r>
    </w:p>
    <w:p w:rsidR="00D6316C" w:rsidRPr="000850C1" w:rsidRDefault="00D6316C" w:rsidP="000850C1">
      <w:pPr>
        <w:pStyle w:val="ConsPlusNormal"/>
        <w:ind w:firstLine="540"/>
        <w:jc w:val="both"/>
        <w:rPr>
          <w:rFonts w:ascii="Times New Roman" w:hAnsi="Times New Roman" w:cs="Times New Roman"/>
          <w:sz w:val="24"/>
          <w:szCs w:val="24"/>
        </w:rPr>
      </w:pPr>
      <w:r w:rsidRPr="000850C1">
        <w:rPr>
          <w:rFonts w:ascii="Times New Roman" w:hAnsi="Times New Roman" w:cs="Times New Roman"/>
          <w:sz w:val="24"/>
          <w:szCs w:val="24"/>
        </w:rPr>
        <w:t>Переводчик также обладает определенными правами, обеспечивающими правильность перевода: он вправе задавать присутствующим при переводе участникам процесса вопросы для уточнения перевода, знакомиться с протоколом судебного заседания или отдельного процессуального действия и делать замечания по поводу правильности перевода, подлежащие занесению в протокол судебного заседания (</w:t>
      </w:r>
      <w:hyperlink r:id="rId84" w:tooltip="&quot;Гражданский процессуальный кодекс Российской Федерации&quot; от 14.11.2002 N 138-ФЗ (ред. от 29.07.2017)------------ Недействующая редакция{КонсультантПлюс}" w:history="1">
        <w:r w:rsidRPr="000850C1">
          <w:rPr>
            <w:rFonts w:ascii="Times New Roman" w:hAnsi="Times New Roman" w:cs="Times New Roman"/>
            <w:sz w:val="24"/>
            <w:szCs w:val="24"/>
          </w:rPr>
          <w:t>ст. 162</w:t>
        </w:r>
      </w:hyperlink>
      <w:r w:rsidRPr="000850C1">
        <w:rPr>
          <w:rFonts w:ascii="Times New Roman" w:hAnsi="Times New Roman" w:cs="Times New Roman"/>
          <w:sz w:val="24"/>
          <w:szCs w:val="24"/>
        </w:rPr>
        <w:t xml:space="preserve"> ГПК).</w:t>
      </w:r>
    </w:p>
    <w:p w:rsidR="00D6316C" w:rsidRPr="000850C1" w:rsidRDefault="00D6316C" w:rsidP="000850C1">
      <w:pPr>
        <w:pStyle w:val="ConsPlusNormal"/>
        <w:ind w:firstLine="540"/>
        <w:jc w:val="both"/>
        <w:rPr>
          <w:rFonts w:ascii="Times New Roman" w:hAnsi="Times New Roman" w:cs="Times New Roman"/>
          <w:sz w:val="24"/>
          <w:szCs w:val="24"/>
        </w:rPr>
      </w:pPr>
      <w:r w:rsidRPr="000850C1">
        <w:rPr>
          <w:rFonts w:ascii="Times New Roman" w:hAnsi="Times New Roman" w:cs="Times New Roman"/>
          <w:sz w:val="24"/>
          <w:szCs w:val="24"/>
        </w:rPr>
        <w:t xml:space="preserve">Председательствующий предупреждает переводчика об ответственности, предусмотренной </w:t>
      </w:r>
      <w:hyperlink r:id="rId85" w:tooltip="&quot;Уголовный кодекс Российской Федерации&quot; от 13.06.1996 N 63-ФЗ (ред. от 18.07.2017)------------ Недействующая редакция{КонсультантПлюс}" w:history="1">
        <w:r w:rsidRPr="000850C1">
          <w:rPr>
            <w:rFonts w:ascii="Times New Roman" w:hAnsi="Times New Roman" w:cs="Times New Roman"/>
            <w:sz w:val="24"/>
            <w:szCs w:val="24"/>
          </w:rPr>
          <w:t>УК</w:t>
        </w:r>
      </w:hyperlink>
      <w:r w:rsidRPr="000850C1">
        <w:rPr>
          <w:rFonts w:ascii="Times New Roman" w:hAnsi="Times New Roman" w:cs="Times New Roman"/>
          <w:sz w:val="24"/>
          <w:szCs w:val="24"/>
        </w:rPr>
        <w:t>, за заведомо неправильный перевод и приобщает его подписку об этом к протоколу судебного заседания. В случае уклонения переводчика от явки в суд или от надлежащего исполнения своих обязанностей он может быть подвергнут</w:t>
      </w:r>
      <w:r w:rsidR="00380C8B" w:rsidRPr="000850C1">
        <w:rPr>
          <w:rFonts w:ascii="Times New Roman" w:hAnsi="Times New Roman" w:cs="Times New Roman"/>
          <w:sz w:val="24"/>
          <w:szCs w:val="24"/>
        </w:rPr>
        <w:t xml:space="preserve"> штрафу</w:t>
      </w:r>
      <w:r w:rsidRPr="000850C1">
        <w:rPr>
          <w:rFonts w:ascii="Times New Roman" w:hAnsi="Times New Roman" w:cs="Times New Roman"/>
          <w:sz w:val="24"/>
          <w:szCs w:val="24"/>
        </w:rPr>
        <w:t xml:space="preserve"> (</w:t>
      </w:r>
      <w:hyperlink r:id="rId86" w:tooltip="&quot;Гражданский процессуальный кодекс Российской Федерации&quot; от 14.11.2002 N 138-ФЗ (ред. от 29.07.2017)------------ Недействующая редакция{КонсультантПлюс}" w:history="1">
        <w:r w:rsidRPr="000850C1">
          <w:rPr>
            <w:rFonts w:ascii="Times New Roman" w:hAnsi="Times New Roman" w:cs="Times New Roman"/>
            <w:sz w:val="24"/>
            <w:szCs w:val="24"/>
          </w:rPr>
          <w:t>ч. 4 ст. 162</w:t>
        </w:r>
      </w:hyperlink>
      <w:r w:rsidRPr="000850C1">
        <w:rPr>
          <w:rFonts w:ascii="Times New Roman" w:hAnsi="Times New Roman" w:cs="Times New Roman"/>
          <w:sz w:val="24"/>
          <w:szCs w:val="24"/>
        </w:rPr>
        <w:t xml:space="preserve"> ГПК).</w:t>
      </w:r>
    </w:p>
    <w:p w:rsidR="00D6316C" w:rsidRPr="000850C1" w:rsidRDefault="00D6316C" w:rsidP="000850C1">
      <w:pPr>
        <w:pStyle w:val="ConsPlusNormal"/>
        <w:ind w:firstLine="540"/>
        <w:jc w:val="both"/>
        <w:rPr>
          <w:rFonts w:ascii="Times New Roman" w:hAnsi="Times New Roman" w:cs="Times New Roman"/>
          <w:sz w:val="24"/>
          <w:szCs w:val="24"/>
        </w:rPr>
      </w:pPr>
      <w:r w:rsidRPr="000850C1">
        <w:rPr>
          <w:rFonts w:ascii="Times New Roman" w:hAnsi="Times New Roman" w:cs="Times New Roman"/>
          <w:sz w:val="24"/>
          <w:szCs w:val="24"/>
        </w:rPr>
        <w:t>Соблюдение принципа национального языка судопроизводства способствует правильному установлению обстоятельств дела, вынесению законного и обоснованного решения, обеспечивает доступность судебной защиты.</w:t>
      </w:r>
    </w:p>
    <w:p w:rsidR="00D6316C" w:rsidRPr="000850C1" w:rsidRDefault="00D6316C" w:rsidP="000850C1">
      <w:pPr>
        <w:pStyle w:val="ConsPlusNormal"/>
        <w:ind w:firstLine="540"/>
        <w:jc w:val="both"/>
        <w:rPr>
          <w:rFonts w:ascii="Times New Roman" w:hAnsi="Times New Roman" w:cs="Times New Roman"/>
          <w:sz w:val="24"/>
          <w:szCs w:val="24"/>
        </w:rPr>
      </w:pPr>
      <w:r w:rsidRPr="000850C1">
        <w:rPr>
          <w:rFonts w:ascii="Times New Roman" w:hAnsi="Times New Roman" w:cs="Times New Roman"/>
          <w:b/>
          <w:bCs/>
          <w:sz w:val="24"/>
          <w:szCs w:val="24"/>
        </w:rPr>
        <w:t>3. Диспозитивность в гражданском процессе.</w:t>
      </w:r>
      <w:r w:rsidRPr="000850C1">
        <w:rPr>
          <w:rFonts w:ascii="Times New Roman" w:hAnsi="Times New Roman" w:cs="Times New Roman"/>
          <w:sz w:val="24"/>
          <w:szCs w:val="24"/>
        </w:rPr>
        <w:t xml:space="preserve"> Диспозитивность происходит от </w:t>
      </w:r>
      <w:r w:rsidRPr="000850C1">
        <w:rPr>
          <w:rFonts w:ascii="Times New Roman" w:hAnsi="Times New Roman" w:cs="Times New Roman"/>
          <w:sz w:val="24"/>
          <w:szCs w:val="24"/>
        </w:rPr>
        <w:lastRenderedPageBreak/>
        <w:t>латинского "располагаю" и означает возможность лиц, участвующих в деле, распоряжаться правами, которые предоставлены законом, и средствами их защиты по своему усмотрению. Диспозитивность гражданского процесса предопределена диспозитивностью гражданского права и свидетельствует об определенной автономности субъектов спорного материального правоотношения. В основе диспозитивности также лежит принцип равенства граждан перед законом и судом. Гарантией соблюдения принципа диспозитивности можно рассматривать контроль со стороны суда за соблюдением законности при рассмотрении дела.</w:t>
      </w:r>
    </w:p>
    <w:p w:rsidR="00D6316C" w:rsidRPr="000850C1" w:rsidRDefault="00D6316C" w:rsidP="000850C1">
      <w:pPr>
        <w:pStyle w:val="ConsPlusNormal"/>
        <w:ind w:firstLine="540"/>
        <w:jc w:val="both"/>
        <w:rPr>
          <w:rFonts w:ascii="Times New Roman" w:hAnsi="Times New Roman" w:cs="Times New Roman"/>
          <w:sz w:val="24"/>
          <w:szCs w:val="24"/>
        </w:rPr>
      </w:pPr>
      <w:r w:rsidRPr="000850C1">
        <w:rPr>
          <w:rFonts w:ascii="Times New Roman" w:hAnsi="Times New Roman" w:cs="Times New Roman"/>
          <w:sz w:val="24"/>
          <w:szCs w:val="24"/>
        </w:rPr>
        <w:t>Содержание диспозитивности как принципа гражданского судопроизводства предполагает наличие широких прав и свободы распоряжения ими. Диспозитивность существует в состязательном процессе; возможно, поэтому дореволюционные процессуалисты нередко раскрывали понятие состязательности, включая в нее элементы диспозитивности.</w:t>
      </w:r>
    </w:p>
    <w:p w:rsidR="00D6316C" w:rsidRPr="000850C1" w:rsidRDefault="00D6316C" w:rsidP="000850C1">
      <w:pPr>
        <w:pStyle w:val="ConsPlusNormal"/>
        <w:ind w:firstLine="540"/>
        <w:jc w:val="both"/>
        <w:rPr>
          <w:rFonts w:ascii="Times New Roman" w:hAnsi="Times New Roman" w:cs="Times New Roman"/>
          <w:sz w:val="24"/>
          <w:szCs w:val="24"/>
        </w:rPr>
      </w:pPr>
      <w:r w:rsidRPr="000850C1">
        <w:rPr>
          <w:rFonts w:ascii="Times New Roman" w:hAnsi="Times New Roman" w:cs="Times New Roman"/>
          <w:sz w:val="24"/>
          <w:szCs w:val="24"/>
        </w:rPr>
        <w:t>Первая составляющая данного принципа - наличие прав и равенство этих прав для соответствующих категорий субъектов гражданских процессуальных правоотношений. Без наличия прав нельзя говорить о возможности ими распоряжаться. Вторая составляющая - возможность осуществления этих прав, наличие выбора в средствах своей защиты. Так, истец вправе предъявить иск или воздержаться от этого, может изменить предмет или основание требования, отказаться от иска, согласиться на заключение мирового соглашения. Ответчик может признать иск полностью или в части, предъявить встречный иск, выдвинуть возражения (материального, процессуального характера) против иска, согласиться с условиями мирового соглашения. При этом возбуждение дела в защиту нарушенных или оспариваемых интересов других лиц ограничено по закону, что соответствует принципу диспозитивности.</w:t>
      </w:r>
    </w:p>
    <w:p w:rsidR="00D6316C" w:rsidRPr="000850C1" w:rsidRDefault="00D6316C" w:rsidP="000850C1">
      <w:pPr>
        <w:pStyle w:val="ConsPlusNormal"/>
        <w:ind w:firstLine="540"/>
        <w:jc w:val="both"/>
        <w:rPr>
          <w:rFonts w:ascii="Times New Roman" w:hAnsi="Times New Roman" w:cs="Times New Roman"/>
          <w:sz w:val="24"/>
          <w:szCs w:val="24"/>
        </w:rPr>
      </w:pPr>
      <w:r w:rsidRPr="000850C1">
        <w:rPr>
          <w:rFonts w:ascii="Times New Roman" w:hAnsi="Times New Roman" w:cs="Times New Roman"/>
          <w:sz w:val="24"/>
          <w:szCs w:val="24"/>
        </w:rPr>
        <w:t xml:space="preserve">Современный </w:t>
      </w:r>
      <w:hyperlink r:id="rId87" w:tooltip="&quot;Гражданский процессуальный кодекс Российской Федерации&quot; от 14.11.2002 N 138-ФЗ (ред. от 29.07.2017)------------ Недействующая редакция{КонсультантПлюс}" w:history="1">
        <w:r w:rsidRPr="000850C1">
          <w:rPr>
            <w:rFonts w:ascii="Times New Roman" w:hAnsi="Times New Roman" w:cs="Times New Roman"/>
            <w:sz w:val="24"/>
            <w:szCs w:val="24"/>
          </w:rPr>
          <w:t>ГПК</w:t>
        </w:r>
      </w:hyperlink>
      <w:r w:rsidRPr="000850C1">
        <w:rPr>
          <w:rFonts w:ascii="Times New Roman" w:hAnsi="Times New Roman" w:cs="Times New Roman"/>
          <w:sz w:val="24"/>
          <w:szCs w:val="24"/>
        </w:rPr>
        <w:t xml:space="preserve"> развивает принцип диспозитивности. Например, в случаях, предусмотренных законом, органы государственной власти, органы местного самоуправления, организации или граждане вправе обратиться в суд с заявлением в защиту прав, свобод и законных интересов других лиц по их просьбе либо в защиту прав, свобод и законных интересов неопределенного круга лиц. Заявление в защиту законных интересов недееспособного или несовершеннолетнего гражданина в этих случаях может быть предъявлено независимо от просьбы заинтересованного лица или его законного представителя (</w:t>
      </w:r>
      <w:hyperlink r:id="rId88" w:tooltip="&quot;Гражданский процессуальный кодекс Российской Федерации&quot; от 14.11.2002 N 138-ФЗ (ред. от 29.07.2017)------------ Недействующая редакция{КонсультантПлюс}" w:history="1">
        <w:r w:rsidRPr="000850C1">
          <w:rPr>
            <w:rFonts w:ascii="Times New Roman" w:hAnsi="Times New Roman" w:cs="Times New Roman"/>
            <w:sz w:val="24"/>
            <w:szCs w:val="24"/>
          </w:rPr>
          <w:t>ч. 1 ст. 46</w:t>
        </w:r>
      </w:hyperlink>
      <w:r w:rsidRPr="000850C1">
        <w:rPr>
          <w:rFonts w:ascii="Times New Roman" w:hAnsi="Times New Roman" w:cs="Times New Roman"/>
          <w:sz w:val="24"/>
          <w:szCs w:val="24"/>
        </w:rPr>
        <w:t xml:space="preserve"> ГПК). </w:t>
      </w:r>
    </w:p>
    <w:p w:rsidR="00D6316C" w:rsidRPr="000850C1" w:rsidRDefault="00D6316C" w:rsidP="000850C1">
      <w:pPr>
        <w:pStyle w:val="ConsPlusNormal"/>
        <w:ind w:firstLine="540"/>
        <w:jc w:val="both"/>
        <w:rPr>
          <w:rFonts w:ascii="Times New Roman" w:hAnsi="Times New Roman" w:cs="Times New Roman"/>
          <w:sz w:val="24"/>
          <w:szCs w:val="24"/>
        </w:rPr>
      </w:pPr>
      <w:r w:rsidRPr="000850C1">
        <w:rPr>
          <w:rFonts w:ascii="Times New Roman" w:hAnsi="Times New Roman" w:cs="Times New Roman"/>
          <w:sz w:val="24"/>
          <w:szCs w:val="24"/>
        </w:rPr>
        <w:t>Диспозитивность привела к сокращению тех дел, где инициатором их возбуждения выступает прокурор. По современному законодательству прокурор вправе обратиться в суд с заявлением в защиту прав, свобод и законных интересов граждан, неопределенного круга лиц или интересов Российской Федерации, субъектов Российской Федерации, муниципальных образований. Заявление в защиту прав, свобод и законных интересов гражданина может быть подано прокурором только в случае, если гражданин по состоянию здоровья, возрасту, недееспособности и другим уважительным причинам не может сам обратиться в суд (</w:t>
      </w:r>
      <w:hyperlink r:id="rId89" w:tooltip="&quot;Гражданский процессуальный кодекс Российской Федерации&quot; от 14.11.2002 N 138-ФЗ (ред. от 29.07.2017)------------ Недействующая редакция{КонсультантПлюс}" w:history="1">
        <w:r w:rsidRPr="000850C1">
          <w:rPr>
            <w:rFonts w:ascii="Times New Roman" w:hAnsi="Times New Roman" w:cs="Times New Roman"/>
            <w:sz w:val="24"/>
            <w:szCs w:val="24"/>
          </w:rPr>
          <w:t>ч. 1 ст. 45</w:t>
        </w:r>
      </w:hyperlink>
      <w:r w:rsidRPr="000850C1">
        <w:rPr>
          <w:rFonts w:ascii="Times New Roman" w:hAnsi="Times New Roman" w:cs="Times New Roman"/>
          <w:sz w:val="24"/>
          <w:szCs w:val="24"/>
        </w:rPr>
        <w:t xml:space="preserve"> ГПК).</w:t>
      </w:r>
    </w:p>
    <w:p w:rsidR="00D6316C" w:rsidRPr="000850C1" w:rsidRDefault="00D6316C" w:rsidP="000850C1">
      <w:pPr>
        <w:pStyle w:val="ConsPlusNormal"/>
        <w:ind w:firstLine="540"/>
        <w:jc w:val="both"/>
        <w:rPr>
          <w:rFonts w:ascii="Times New Roman" w:hAnsi="Times New Roman" w:cs="Times New Roman"/>
          <w:sz w:val="24"/>
          <w:szCs w:val="24"/>
        </w:rPr>
      </w:pPr>
      <w:r w:rsidRPr="000850C1">
        <w:rPr>
          <w:rFonts w:ascii="Times New Roman" w:hAnsi="Times New Roman" w:cs="Times New Roman"/>
          <w:sz w:val="24"/>
          <w:szCs w:val="24"/>
        </w:rPr>
        <w:t>Практически диспозитивность определяет движение процесса, того, кому принадлежит инициатива в этом механизме, и распространяется на все стадии гражданского судопроизводства. Истец обращается к суду с просьбой возбудить гражданское дело, суд для отказа в принятии иска ограничен основаниями, указанными в законе, стороны вольны распоряжаться предоставленными средствами защиты по своему усмотрению, но под контролем суда. Они вправе обжаловать судебные акты и пр.</w:t>
      </w:r>
    </w:p>
    <w:p w:rsidR="00D6316C" w:rsidRPr="000850C1" w:rsidRDefault="00D6316C" w:rsidP="000850C1">
      <w:pPr>
        <w:pStyle w:val="ConsPlusNormal"/>
        <w:ind w:firstLine="540"/>
        <w:jc w:val="both"/>
        <w:rPr>
          <w:rFonts w:ascii="Times New Roman" w:hAnsi="Times New Roman" w:cs="Times New Roman"/>
          <w:sz w:val="24"/>
          <w:szCs w:val="24"/>
        </w:rPr>
      </w:pPr>
      <w:r w:rsidRPr="000850C1">
        <w:rPr>
          <w:rFonts w:ascii="Times New Roman" w:hAnsi="Times New Roman" w:cs="Times New Roman"/>
          <w:sz w:val="24"/>
          <w:szCs w:val="24"/>
        </w:rPr>
        <w:t>Существенным шагом в развитии диспозитивности стало кардинальное изменение пересмотра судебных постановлений, вступивших в законную силу, в порядке надзора.</w:t>
      </w:r>
    </w:p>
    <w:p w:rsidR="00D6316C" w:rsidRPr="000850C1" w:rsidRDefault="00D6316C" w:rsidP="000850C1">
      <w:pPr>
        <w:pStyle w:val="ConsPlusNormal"/>
        <w:ind w:firstLine="540"/>
        <w:jc w:val="both"/>
        <w:rPr>
          <w:rFonts w:ascii="Times New Roman" w:hAnsi="Times New Roman" w:cs="Times New Roman"/>
          <w:sz w:val="24"/>
          <w:szCs w:val="24"/>
        </w:rPr>
      </w:pPr>
      <w:r w:rsidRPr="000850C1">
        <w:rPr>
          <w:rFonts w:ascii="Times New Roman" w:hAnsi="Times New Roman" w:cs="Times New Roman"/>
          <w:b/>
          <w:bCs/>
          <w:sz w:val="24"/>
          <w:szCs w:val="24"/>
        </w:rPr>
        <w:t>3. Устность судебного разбирательства.</w:t>
      </w:r>
      <w:r w:rsidRPr="000850C1">
        <w:rPr>
          <w:rFonts w:ascii="Times New Roman" w:hAnsi="Times New Roman" w:cs="Times New Roman"/>
          <w:sz w:val="24"/>
          <w:szCs w:val="24"/>
        </w:rPr>
        <w:t xml:space="preserve"> В соответствии с </w:t>
      </w:r>
      <w:hyperlink r:id="rId90" w:tooltip="&quot;Гражданский процессуальный кодекс Российской Федерации&quot; от 14.11.2002 N 138-ФЗ (ред. от 29.07.2017)------------ Недействующая редакция{КонсультантПлюс}" w:history="1">
        <w:r w:rsidRPr="000850C1">
          <w:rPr>
            <w:rFonts w:ascii="Times New Roman" w:hAnsi="Times New Roman" w:cs="Times New Roman"/>
            <w:sz w:val="24"/>
            <w:szCs w:val="24"/>
          </w:rPr>
          <w:t>ч. 2 ст. 157</w:t>
        </w:r>
      </w:hyperlink>
      <w:r w:rsidRPr="000850C1">
        <w:rPr>
          <w:rFonts w:ascii="Times New Roman" w:hAnsi="Times New Roman" w:cs="Times New Roman"/>
          <w:sz w:val="24"/>
          <w:szCs w:val="24"/>
        </w:rPr>
        <w:t xml:space="preserve"> ГПК разбирательство дела происходит устно. Любой процесс сочетает в себе устные и письменные начала. Так, сложно представить какое бы то ни было гражданское дело без письменных доказательств, но наличие последних не препятствует устности </w:t>
      </w:r>
      <w:r w:rsidRPr="000850C1">
        <w:rPr>
          <w:rFonts w:ascii="Times New Roman" w:hAnsi="Times New Roman" w:cs="Times New Roman"/>
          <w:sz w:val="24"/>
          <w:szCs w:val="24"/>
        </w:rPr>
        <w:lastRenderedPageBreak/>
        <w:t>судопроизводства. Все письменные доказательства должны оглашаться в суде. Устность судопроизводства означает, что все процессуальные действия совершаются в устной форме, в том числе исследование письменных доказательств, допрос свидетелей, объяснение сторон и третьих лиц и пр. Все вопросы задаются устно, а не письменно. Лица, участвующие в деле, выступают в судебных прениях устно и т.д. Суд устно разъясняет права лицам, участвующим в деле, доводит до сведения лиц, участвующих в деле, содержание определений, решение по делу оглашается устно и пр.</w:t>
      </w:r>
    </w:p>
    <w:p w:rsidR="00D6316C" w:rsidRPr="000850C1" w:rsidRDefault="00D6316C" w:rsidP="000850C1">
      <w:pPr>
        <w:pStyle w:val="ConsPlusNormal"/>
        <w:ind w:firstLine="540"/>
        <w:jc w:val="both"/>
        <w:rPr>
          <w:rFonts w:ascii="Times New Roman" w:hAnsi="Times New Roman" w:cs="Times New Roman"/>
          <w:sz w:val="24"/>
          <w:szCs w:val="24"/>
        </w:rPr>
      </w:pPr>
      <w:r w:rsidRPr="000850C1">
        <w:rPr>
          <w:rFonts w:ascii="Times New Roman" w:hAnsi="Times New Roman" w:cs="Times New Roman"/>
          <w:sz w:val="24"/>
          <w:szCs w:val="24"/>
        </w:rPr>
        <w:t>Устность как принцип судопроизводства распространяется на все стадии судопроизводства, но наиболее ярко она проявляется во время судебного разбирательства, а также при пересмотре судебных актов. Вместе с тем устность присуща и другим стадиям. Например, во время подготовки дела к судебному разбирательству судья опрашивает истца по существу заявленных требований и пр.</w:t>
      </w:r>
    </w:p>
    <w:p w:rsidR="00D6316C" w:rsidRPr="000850C1" w:rsidRDefault="00D6316C" w:rsidP="000850C1">
      <w:pPr>
        <w:pStyle w:val="ConsPlusNormal"/>
        <w:ind w:firstLine="540"/>
        <w:jc w:val="both"/>
        <w:rPr>
          <w:rFonts w:ascii="Times New Roman" w:hAnsi="Times New Roman" w:cs="Times New Roman"/>
          <w:sz w:val="24"/>
          <w:szCs w:val="24"/>
        </w:rPr>
      </w:pPr>
      <w:r w:rsidRPr="000850C1">
        <w:rPr>
          <w:rFonts w:ascii="Times New Roman" w:hAnsi="Times New Roman" w:cs="Times New Roman"/>
          <w:sz w:val="24"/>
          <w:szCs w:val="24"/>
        </w:rPr>
        <w:t>Для следственного процесса (до Судебной реформы 1864 г.) было характерно отсутствие устности, судопроизводство было исключительно письменным. Состязательные начала судопроизводства сделали невозможным сохранение письменного процесса, поэтому современный российский процесс построен на основе устности.</w:t>
      </w:r>
    </w:p>
    <w:p w:rsidR="00D6316C" w:rsidRPr="000850C1" w:rsidRDefault="00D6316C" w:rsidP="000850C1">
      <w:pPr>
        <w:pStyle w:val="ConsPlusNormal"/>
        <w:ind w:firstLine="540"/>
        <w:jc w:val="both"/>
        <w:rPr>
          <w:rFonts w:ascii="Times New Roman" w:hAnsi="Times New Roman" w:cs="Times New Roman"/>
          <w:sz w:val="24"/>
          <w:szCs w:val="24"/>
        </w:rPr>
      </w:pPr>
      <w:r w:rsidRPr="000850C1">
        <w:rPr>
          <w:rFonts w:ascii="Times New Roman" w:hAnsi="Times New Roman" w:cs="Times New Roman"/>
          <w:sz w:val="24"/>
          <w:szCs w:val="24"/>
        </w:rPr>
        <w:t>Устность судопроизводства позволяет выполнять задачи, стоящие перед судопроизводством: правильно рассматривать и разрешать дела, так как благодаря устности легче оценить достоверность доказательств, задать необходимые вопросы и получить на них ответы. Устный процесс оказывает воспитательное и превентивное воздействие на граждан, присутствующих при судебном разбирательстве.</w:t>
      </w:r>
    </w:p>
    <w:p w:rsidR="00D6316C" w:rsidRPr="000850C1" w:rsidRDefault="00D6316C" w:rsidP="000850C1">
      <w:pPr>
        <w:pStyle w:val="ConsPlusNormal"/>
        <w:ind w:firstLine="540"/>
        <w:jc w:val="both"/>
        <w:rPr>
          <w:rFonts w:ascii="Times New Roman" w:hAnsi="Times New Roman" w:cs="Times New Roman"/>
          <w:sz w:val="24"/>
          <w:szCs w:val="24"/>
        </w:rPr>
      </w:pPr>
      <w:r w:rsidRPr="000850C1">
        <w:rPr>
          <w:rFonts w:ascii="Times New Roman" w:hAnsi="Times New Roman" w:cs="Times New Roman"/>
          <w:sz w:val="24"/>
          <w:szCs w:val="24"/>
        </w:rPr>
        <w:t>Вместе с тем в гражданском процессе имеются определенные исключения из принципа устности, установленные как для некоторых видов производств (приказное и упрощенное производство, которые отличаются письменностью процесса рассмотрения), так и для определенных процессуально-правовых институтов (обеспечение доказательств, судебное поручение).</w:t>
      </w:r>
    </w:p>
    <w:p w:rsidR="00D6316C" w:rsidRPr="000850C1" w:rsidRDefault="00D6316C" w:rsidP="000850C1">
      <w:pPr>
        <w:pStyle w:val="ConsPlusNormal"/>
        <w:ind w:firstLine="540"/>
        <w:jc w:val="both"/>
        <w:rPr>
          <w:rFonts w:ascii="Times New Roman" w:hAnsi="Times New Roman" w:cs="Times New Roman"/>
          <w:sz w:val="24"/>
          <w:szCs w:val="24"/>
        </w:rPr>
      </w:pPr>
      <w:r w:rsidRPr="000850C1">
        <w:rPr>
          <w:rFonts w:ascii="Times New Roman" w:hAnsi="Times New Roman" w:cs="Times New Roman"/>
          <w:b/>
          <w:bCs/>
          <w:sz w:val="24"/>
          <w:szCs w:val="24"/>
        </w:rPr>
        <w:t>4. Непосредственность судебного разбирательства</w:t>
      </w:r>
      <w:r w:rsidRPr="000850C1">
        <w:rPr>
          <w:rFonts w:ascii="Times New Roman" w:hAnsi="Times New Roman" w:cs="Times New Roman"/>
          <w:sz w:val="24"/>
          <w:szCs w:val="24"/>
        </w:rPr>
        <w:t xml:space="preserve"> раскрывается в </w:t>
      </w:r>
      <w:hyperlink r:id="rId91" w:tooltip="&quot;Гражданский процессуальный кодекс Российской Федерации&quot; от 14.11.2002 N 138-ФЗ (ред. от 29.07.2017)------------ Недействующая редакция{КонсультантПлюс}" w:history="1">
        <w:r w:rsidRPr="000850C1">
          <w:rPr>
            <w:rFonts w:ascii="Times New Roman" w:hAnsi="Times New Roman" w:cs="Times New Roman"/>
            <w:sz w:val="24"/>
            <w:szCs w:val="24"/>
          </w:rPr>
          <w:t>ч. 1 ст. 157</w:t>
        </w:r>
      </w:hyperlink>
      <w:r w:rsidRPr="000850C1">
        <w:rPr>
          <w:rFonts w:ascii="Times New Roman" w:hAnsi="Times New Roman" w:cs="Times New Roman"/>
          <w:sz w:val="24"/>
          <w:szCs w:val="24"/>
        </w:rPr>
        <w:t xml:space="preserve"> ГПК: "Суд при рассмотрении дела обязан непосредственно исследовать доказательства по делу: заслушать объяснения сторон и третьих лиц, показания свидетелей, заключения экспертов, консультации и пояснения специалистов, ознакомиться с письменными доказательствами, осмотреть вещественные доказательства, прослушать аудиозаписи и просмотреть видеозаписи".</w:t>
      </w:r>
    </w:p>
    <w:p w:rsidR="00D6316C" w:rsidRPr="000850C1" w:rsidRDefault="00D6316C" w:rsidP="000850C1">
      <w:pPr>
        <w:pStyle w:val="ConsPlusNormal"/>
        <w:ind w:firstLine="540"/>
        <w:jc w:val="both"/>
        <w:rPr>
          <w:rFonts w:ascii="Times New Roman" w:hAnsi="Times New Roman" w:cs="Times New Roman"/>
          <w:sz w:val="24"/>
          <w:szCs w:val="24"/>
        </w:rPr>
      </w:pPr>
      <w:r w:rsidRPr="000850C1">
        <w:rPr>
          <w:rFonts w:ascii="Times New Roman" w:hAnsi="Times New Roman" w:cs="Times New Roman"/>
          <w:sz w:val="24"/>
          <w:szCs w:val="24"/>
        </w:rPr>
        <w:t>Непосредственность судебного разбирательства означает, что суд должен сам, непосредственно исследовать все доказательства по делу для того, чтобы самостоятельно установить обстоятельства дела и вынести решение по делу.</w:t>
      </w:r>
    </w:p>
    <w:p w:rsidR="00D6316C" w:rsidRPr="000850C1" w:rsidRDefault="00D6316C" w:rsidP="000850C1">
      <w:pPr>
        <w:pStyle w:val="ConsPlusNormal"/>
        <w:ind w:firstLine="540"/>
        <w:jc w:val="both"/>
        <w:rPr>
          <w:rFonts w:ascii="Times New Roman" w:hAnsi="Times New Roman" w:cs="Times New Roman"/>
          <w:sz w:val="24"/>
          <w:szCs w:val="24"/>
        </w:rPr>
      </w:pPr>
      <w:r w:rsidRPr="000850C1">
        <w:rPr>
          <w:rFonts w:ascii="Times New Roman" w:hAnsi="Times New Roman" w:cs="Times New Roman"/>
          <w:sz w:val="24"/>
          <w:szCs w:val="24"/>
        </w:rPr>
        <w:t>Непосредственность судебного разбирательства предполагает неизменность судебного состава. В случае замены одного судьи слушание дела должно быть начато сначала. Таким образом, каждому судье предоставляется возможность непосредственно участвовать в судебном разбирательстве, а не оценивать доказательства, при исследовании которых он не присутствовал.</w:t>
      </w:r>
    </w:p>
    <w:p w:rsidR="00D6316C" w:rsidRPr="000850C1" w:rsidRDefault="00D6316C" w:rsidP="000850C1">
      <w:pPr>
        <w:pStyle w:val="ConsPlusNormal"/>
        <w:ind w:firstLine="540"/>
        <w:jc w:val="both"/>
        <w:rPr>
          <w:rFonts w:ascii="Times New Roman" w:hAnsi="Times New Roman" w:cs="Times New Roman"/>
          <w:sz w:val="24"/>
          <w:szCs w:val="24"/>
        </w:rPr>
      </w:pPr>
      <w:r w:rsidRPr="000850C1">
        <w:rPr>
          <w:rFonts w:ascii="Times New Roman" w:hAnsi="Times New Roman" w:cs="Times New Roman"/>
          <w:sz w:val="24"/>
          <w:szCs w:val="24"/>
        </w:rPr>
        <w:t xml:space="preserve">При этом толкование непосредственности судебного разбирательства </w:t>
      </w:r>
      <w:hyperlink r:id="rId92" w:tooltip="&quot;Гражданский процессуальный кодекс Российской Федерации&quot; от 14.11.2002 N 138-ФЗ (ред. от 29.07.2017)------------ Недействующая редакция{КонсультантПлюс}" w:history="1">
        <w:r w:rsidRPr="000850C1">
          <w:rPr>
            <w:rFonts w:ascii="Times New Roman" w:hAnsi="Times New Roman" w:cs="Times New Roman"/>
            <w:sz w:val="24"/>
            <w:szCs w:val="24"/>
          </w:rPr>
          <w:t>ч. 1 ст. 157</w:t>
        </w:r>
      </w:hyperlink>
      <w:r w:rsidRPr="000850C1">
        <w:rPr>
          <w:rFonts w:ascii="Times New Roman" w:hAnsi="Times New Roman" w:cs="Times New Roman"/>
          <w:sz w:val="24"/>
          <w:szCs w:val="24"/>
        </w:rPr>
        <w:t xml:space="preserve"> ГПК обращено в основном к исследованию доказательств. Однако непосредственность распространяется на все судебное заседание.</w:t>
      </w:r>
    </w:p>
    <w:p w:rsidR="00D6316C" w:rsidRPr="000850C1" w:rsidRDefault="00D6316C" w:rsidP="000850C1">
      <w:pPr>
        <w:pStyle w:val="ConsPlusNormal"/>
        <w:ind w:firstLine="540"/>
        <w:jc w:val="both"/>
        <w:rPr>
          <w:rFonts w:ascii="Times New Roman" w:hAnsi="Times New Roman" w:cs="Times New Roman"/>
          <w:sz w:val="24"/>
          <w:szCs w:val="24"/>
        </w:rPr>
      </w:pPr>
      <w:r w:rsidRPr="000850C1">
        <w:rPr>
          <w:rFonts w:ascii="Times New Roman" w:hAnsi="Times New Roman" w:cs="Times New Roman"/>
          <w:sz w:val="24"/>
          <w:szCs w:val="24"/>
        </w:rPr>
        <w:t xml:space="preserve">Непосредственность судебного разбирательства требует, чтобы решение выносилось только на основе исследованных в суде доказательств. Согласно </w:t>
      </w:r>
      <w:hyperlink r:id="rId93" w:tooltip="&quot;Гражданский процессуальный кодекс Российской Федерации&quot; от 14.11.2002 N 138-ФЗ (ред. от 29.07.2017)------------ Недействующая редакция{КонсультантПлюс}" w:history="1">
        <w:r w:rsidRPr="000850C1">
          <w:rPr>
            <w:rFonts w:ascii="Times New Roman" w:hAnsi="Times New Roman" w:cs="Times New Roman"/>
            <w:sz w:val="24"/>
            <w:szCs w:val="24"/>
          </w:rPr>
          <w:t>ГПК</w:t>
        </w:r>
      </w:hyperlink>
      <w:r w:rsidRPr="000850C1">
        <w:rPr>
          <w:rFonts w:ascii="Times New Roman" w:hAnsi="Times New Roman" w:cs="Times New Roman"/>
          <w:sz w:val="24"/>
          <w:szCs w:val="24"/>
        </w:rPr>
        <w:t xml:space="preserve"> суд основывает решение лишь на тех доказательствах, которые были исследованы в судебном заседании. В том случае, если имело место обеспечение доказательств или вы</w:t>
      </w:r>
      <w:r w:rsidR="002958F8" w:rsidRPr="000850C1">
        <w:rPr>
          <w:rFonts w:ascii="Times New Roman" w:hAnsi="Times New Roman" w:cs="Times New Roman"/>
          <w:sz w:val="24"/>
          <w:szCs w:val="24"/>
        </w:rPr>
        <w:t>полнение судебного поручения</w:t>
      </w:r>
      <w:r w:rsidRPr="000850C1">
        <w:rPr>
          <w:rFonts w:ascii="Times New Roman" w:hAnsi="Times New Roman" w:cs="Times New Roman"/>
          <w:sz w:val="24"/>
          <w:szCs w:val="24"/>
        </w:rPr>
        <w:t xml:space="preserve"> другим судом, полученные доказательства должны быть оглашены в суде. В противном случае на них нельзя ссылаться в судебном решении.</w:t>
      </w:r>
    </w:p>
    <w:p w:rsidR="00D6316C" w:rsidRPr="000850C1" w:rsidRDefault="00D6316C" w:rsidP="000850C1">
      <w:pPr>
        <w:pStyle w:val="ConsPlusNormal"/>
        <w:ind w:firstLine="540"/>
        <w:jc w:val="both"/>
        <w:rPr>
          <w:rFonts w:ascii="Times New Roman" w:hAnsi="Times New Roman" w:cs="Times New Roman"/>
          <w:sz w:val="24"/>
          <w:szCs w:val="24"/>
        </w:rPr>
      </w:pPr>
      <w:r w:rsidRPr="000850C1">
        <w:rPr>
          <w:rFonts w:ascii="Times New Roman" w:hAnsi="Times New Roman" w:cs="Times New Roman"/>
          <w:sz w:val="24"/>
          <w:szCs w:val="24"/>
        </w:rPr>
        <w:t>Гражданский процессуальный закон создал процессуальную форму исследования доказательств в суде, соблюдение который предполагает непосредственное участие суда в разбирательстве дела.</w:t>
      </w:r>
    </w:p>
    <w:p w:rsidR="00D6316C" w:rsidRPr="000850C1" w:rsidRDefault="00D6316C" w:rsidP="000850C1">
      <w:pPr>
        <w:pStyle w:val="ConsPlusNormal"/>
        <w:ind w:firstLine="540"/>
        <w:jc w:val="both"/>
        <w:rPr>
          <w:rFonts w:ascii="Times New Roman" w:hAnsi="Times New Roman" w:cs="Times New Roman"/>
          <w:sz w:val="24"/>
          <w:szCs w:val="24"/>
        </w:rPr>
      </w:pPr>
      <w:r w:rsidRPr="000850C1">
        <w:rPr>
          <w:rFonts w:ascii="Times New Roman" w:hAnsi="Times New Roman" w:cs="Times New Roman"/>
          <w:sz w:val="24"/>
          <w:szCs w:val="24"/>
        </w:rPr>
        <w:lastRenderedPageBreak/>
        <w:t>Суд, непосредственно воспринимая доказательства при их исследовании, способен дать им объективную оценку, проверить их достоверность, просить стороны представить дополнительные доказательства по делу, а в итоге - вынести законное и обоснованное судебное решение.</w:t>
      </w:r>
    </w:p>
    <w:p w:rsidR="00D6316C" w:rsidRPr="000850C1" w:rsidRDefault="00D6316C" w:rsidP="000850C1">
      <w:pPr>
        <w:pStyle w:val="ConsPlusNormal"/>
        <w:ind w:firstLine="540"/>
        <w:jc w:val="both"/>
        <w:rPr>
          <w:rFonts w:ascii="Times New Roman" w:hAnsi="Times New Roman" w:cs="Times New Roman"/>
          <w:sz w:val="24"/>
          <w:szCs w:val="24"/>
        </w:rPr>
      </w:pPr>
      <w:r w:rsidRPr="000850C1">
        <w:rPr>
          <w:rFonts w:ascii="Times New Roman" w:hAnsi="Times New Roman" w:cs="Times New Roman"/>
          <w:sz w:val="24"/>
          <w:szCs w:val="24"/>
        </w:rPr>
        <w:t>Непосредственность судебного разбирательства имеет несколько исключений, некоторые из которых уже упоминались: судебное поручение, обеспечение доказательств, допрос свидетелей при отложении разбирательства дела. В случае судебного поручения другой суд (не тот, который рассматривает дело) осуществляет отдельные процессуальные действия (например, осмотр вещественного доказательства, допрос свидетеля и пр.). При обеспечении доказательств до возбуждения дела в суде процессуальные действия по собиранию доказательств совершает нотариус, после возбуждения дела - суд, в котором дело будет рассмотрено. При рассмотрении дела по существу все собранные материалы при обеспечении доказательств и в ходе судебного поручения должны быть оглашены в зале судебного заседания. При отложении разбирательства дела суд вправе допросить явившихся свидетелей. При возобновлении слушания дела эти показания оглашаются в суде. При этом ничто не препятствует, например, свидетелю, дававшему показания в порядке судебного поручения, обеспечения доказательств или при отложении разбирательства дела, прийти в суд для дачи устного показания.</w:t>
      </w:r>
    </w:p>
    <w:sectPr w:rsidR="00D6316C" w:rsidRPr="000850C1" w:rsidSect="002374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characterSpacingControl w:val="doNotCompress"/>
  <w:compat/>
  <w:rsids>
    <w:rsidRoot w:val="00D6316C"/>
    <w:rsid w:val="000850C1"/>
    <w:rsid w:val="00237486"/>
    <w:rsid w:val="002958F8"/>
    <w:rsid w:val="00380C8B"/>
    <w:rsid w:val="00521FAE"/>
    <w:rsid w:val="00630FB7"/>
    <w:rsid w:val="006704FB"/>
    <w:rsid w:val="00676D1D"/>
    <w:rsid w:val="00A70E72"/>
    <w:rsid w:val="00D62D67"/>
    <w:rsid w:val="00D6316C"/>
    <w:rsid w:val="00F442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4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316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D6316C"/>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9817CCF32C685227C04095F42A6BDE897D127D54D9F25EB9E5F87C8BC24C8E60331AE424B687695AC6C36799D7A5AD7CB6C25211539i9I8D" TargetMode="External"/><Relationship Id="rId18" Type="http://schemas.openxmlformats.org/officeDocument/2006/relationships/hyperlink" Target="consultantplus://offline/ref=89817CCF32C685227C04095F42A6BDE897DB21D343CE72E9CF0A89CDB47480F64D74A3434B6E7E9BF936267DD42F51C9CD763B270B39980Bi5I1D" TargetMode="External"/><Relationship Id="rId26" Type="http://schemas.openxmlformats.org/officeDocument/2006/relationships/hyperlink" Target="consultantplus://offline/ref=89817CCF32C685227C04095F42A6BDE897D127D54D9F25EB9E5F87C8BC24C8E60331AE424E6C7895AC6C36799D7A5AD7CB6C25211539i9I8D" TargetMode="External"/><Relationship Id="rId39" Type="http://schemas.openxmlformats.org/officeDocument/2006/relationships/hyperlink" Target="consultantplus://offline/ref=89817CCF32C685227C04095F42A6BDE897DB21D343CE72E9CF0A89CDB47480F64D74A3464B6675CAA9792721907C42C9CF76392317i3IBD" TargetMode="External"/><Relationship Id="rId21" Type="http://schemas.openxmlformats.org/officeDocument/2006/relationships/hyperlink" Target="consultantplus://offline/ref=89817CCF32C685227C04095F42A6BDE897DB21D343CE72E9CF0A89CDB47480F64D74A3434B6E7E9CFA36267DD42F51C9CD763B270B39980Bi5I1D" TargetMode="External"/><Relationship Id="rId34" Type="http://schemas.openxmlformats.org/officeDocument/2006/relationships/hyperlink" Target="consultantplus://offline/ref=89817CCF32C685227C04095F42A6BDE897DB21D343CE72E9CF0A89CDB47480F64D74A3434B6E7E9DFA36267DD42F51C9CD763B270B39980Bi5I1D" TargetMode="External"/><Relationship Id="rId42" Type="http://schemas.openxmlformats.org/officeDocument/2006/relationships/hyperlink" Target="consultantplus://offline/ref=89817CCF32C685227C04095F42A6BDE897D127D54D9F25EB9E5F87C8BC24DAE65B3DAE44556E7A80FA3D70i2ICD" TargetMode="External"/><Relationship Id="rId47" Type="http://schemas.openxmlformats.org/officeDocument/2006/relationships/hyperlink" Target="consultantplus://offline/ref=89817CCF32C685227C04095F42A6BDE897D820D045C172E9CF0A89CDB47480F64D74A3434B6E7D9EFD36267DD42F51C9CD763B270B39980Bi5I1D" TargetMode="External"/><Relationship Id="rId50" Type="http://schemas.openxmlformats.org/officeDocument/2006/relationships/hyperlink" Target="consultantplus://offline/ref=89817CCF32C685227C04095F42A6BDE897D820D045C172E9CF0A89CDB47480F64D74A3434B6E7F9CFE36267DD42F51C9CD763B270B39980Bi5I1D" TargetMode="External"/><Relationship Id="rId55" Type="http://schemas.openxmlformats.org/officeDocument/2006/relationships/hyperlink" Target="consultantplus://offline/ref=89817CCF32C685227C04095F42A6BDE897DB21D343CE72E9CF0A89CDB47480F64D74A3434B6E7698F036267DD42F51C9CD763B270B39980Bi5I1D" TargetMode="External"/><Relationship Id="rId63" Type="http://schemas.openxmlformats.org/officeDocument/2006/relationships/hyperlink" Target="consultantplus://offline/ref=89817CCF32C685227C04095F42A6BDE897D127D54D9F25EB9E5F87C8BC24C8E60331AE424E6A7C95AC6C36799D7A5AD7CB6C25211539i9I8D" TargetMode="External"/><Relationship Id="rId68" Type="http://schemas.openxmlformats.org/officeDocument/2006/relationships/hyperlink" Target="consultantplus://offline/ref=89817CCF32C685227C04095F42A6BDE897DB21D343CE72E9CF0A89CDB47480F64D74A3434B6E7E9BFD36267DD42F51C9CD763B270B39980Bi5I1D" TargetMode="External"/><Relationship Id="rId76" Type="http://schemas.openxmlformats.org/officeDocument/2006/relationships/hyperlink" Target="consultantplus://offline/ref=89817CCF32C685227C04095F42A6BDE897DB21D343CE72E9CF0A89CDB47480F64D74A3434B6E789BFC36267DD42F51C9CD763B270B39980Bi5I1D" TargetMode="External"/><Relationship Id="rId84" Type="http://schemas.openxmlformats.org/officeDocument/2006/relationships/hyperlink" Target="consultantplus://offline/ref=89817CCF32C685227C04095F42A6BDE897DB21D343CE72E9CF0A89CDB47480F64D74A3434B6E769EFC36267DD42F51C9CD763B270B39980Bi5I1D" TargetMode="External"/><Relationship Id="rId89" Type="http://schemas.openxmlformats.org/officeDocument/2006/relationships/hyperlink" Target="consultantplus://offline/ref=89817CCF32C685227C04095F42A6BDE897DB21D343CE72E9CF0A89CDB47480F64D74A3434B6C7C98FF36267DD42F51C9CD763B270B39980Bi5I1D" TargetMode="External"/><Relationship Id="rId7" Type="http://schemas.openxmlformats.org/officeDocument/2006/relationships/hyperlink" Target="consultantplus://offline/ref=89817CCF32C685227C04095F42A6BDE897DB21D343CE72E9CF0A89CDB47480F64D74A3434B6E7E9FF136267DD42F51C9CD763B270B39980Bi5I1D" TargetMode="External"/><Relationship Id="rId71" Type="http://schemas.openxmlformats.org/officeDocument/2006/relationships/hyperlink" Target="consultantplus://offline/ref=89817CCF32C685227C04095F42A6BDE897D127D54D9F25EB9E5F87C8BC24C8E60331AE424A667F95AC6C36799D7A5AD7CB6C25211539i9I8D" TargetMode="External"/><Relationship Id="rId92" Type="http://schemas.openxmlformats.org/officeDocument/2006/relationships/hyperlink" Target="consultantplus://offline/ref=89817CCF32C685227C04095F42A6BDE897DB21D343CE72E9CF0A89CDB47480F64D74A3434B6E7996F936267DD42F51C9CD763B270B39980Bi5I1D" TargetMode="External"/><Relationship Id="rId2" Type="http://schemas.openxmlformats.org/officeDocument/2006/relationships/settings" Target="settings.xml"/><Relationship Id="rId16" Type="http://schemas.openxmlformats.org/officeDocument/2006/relationships/hyperlink" Target="consultantplus://offline/ref=89817CCF32C685227C04095F42A6BDE897DB21D343CE72E9CF0A89CDB47480F64D74A3434B6E7E9AFF36267DD42F51C9CD763B270B39980Bi5I1D" TargetMode="External"/><Relationship Id="rId29" Type="http://schemas.openxmlformats.org/officeDocument/2006/relationships/hyperlink" Target="consultantplus://offline/ref=89817CCF32C685227C04095F42A6BDE897D127D54D9F25EB9E5F87C8BC24DAE65B3DAE44556E7A80FA3D70i2ICD" TargetMode="External"/><Relationship Id="rId11" Type="http://schemas.openxmlformats.org/officeDocument/2006/relationships/hyperlink" Target="consultantplus://offline/ref=89817CCF32C685227C04095F42A6BDE897DB21D343CE72E9CF0A89CDB47480F64D74A3434B6E7E9BF836267DD42F51C9CD763B270B39980Bi5I1D" TargetMode="External"/><Relationship Id="rId24" Type="http://schemas.openxmlformats.org/officeDocument/2006/relationships/hyperlink" Target="consultantplus://offline/ref=89817CCF32C685227C04095F42A6BDE897D127D54D9F25EB9E5F87C8BC24C8E60331AE424E6C7B95AC6C36799D7A5AD7CB6C25211539i9I8D" TargetMode="External"/><Relationship Id="rId32" Type="http://schemas.openxmlformats.org/officeDocument/2006/relationships/hyperlink" Target="consultantplus://offline/ref=89817CCF32C685227C04095F42A6BDE897D127D54D9F25EB9E5F87C8BC24DAE65B3DAE44556E7A80FA3D70i2ICD" TargetMode="External"/><Relationship Id="rId37" Type="http://schemas.openxmlformats.org/officeDocument/2006/relationships/hyperlink" Target="consultantplus://offline/ref=89817CCF32C685227C04095F42A6BDE897DB21D343CE72E9CF0A89CDB47480F64D74A3434B6E7C9CFB36267DD42F51C9CD763B270B39980Bi5I1D" TargetMode="External"/><Relationship Id="rId40" Type="http://schemas.openxmlformats.org/officeDocument/2006/relationships/hyperlink" Target="consultantplus://offline/ref=89817CCF32C685227C04095F42A6BDE897D820D045C172E9CF0A89CDB47480F65F74FB4F4B68609EFC23702C92i7IAD" TargetMode="External"/><Relationship Id="rId45" Type="http://schemas.openxmlformats.org/officeDocument/2006/relationships/hyperlink" Target="consultantplus://offline/ref=89817CCF32C685227C04095F42A6BDE897DB21D343CE72E9CF0A89CDB47480F64D74A3434B6E7E9BF936267DD42F51C9CD763B270B39980Bi5I1D" TargetMode="External"/><Relationship Id="rId53" Type="http://schemas.openxmlformats.org/officeDocument/2006/relationships/hyperlink" Target="consultantplus://offline/ref=89817CCF32C685227C04095F42A6BDE897DB21D343CE72E9CF0A89CDB47480F64D74A3434B6E7E9DF136267DD42F51C9CD763B270B39980Bi5I1D" TargetMode="External"/><Relationship Id="rId58" Type="http://schemas.openxmlformats.org/officeDocument/2006/relationships/hyperlink" Target="consultantplus://offline/ref=89817CCF32C685227C04095F42A6BDE897D127D54D9F25EB9E5F87C8BC24C8E60331AE424B667F95AC6C36799D7A5AD7CB6C25211539i9I8D" TargetMode="External"/><Relationship Id="rId66" Type="http://schemas.openxmlformats.org/officeDocument/2006/relationships/hyperlink" Target="consultantplus://offline/ref=89817CCF32C685227C04095F42A6BDE897DB21D343CE72E9CF0A89CDB47480F64D74A3434B6E7E9BFB36267DD42F51C9CD763B270B39980Bi5I1D" TargetMode="External"/><Relationship Id="rId74" Type="http://schemas.openxmlformats.org/officeDocument/2006/relationships/hyperlink" Target="consultantplus://offline/ref=89817CCF32C685227C04095F42A6BDE897D127D54D9F25EB9E5F87C8BC24DAE65B3DAE44556E7A80FA3D70i2ICD" TargetMode="External"/><Relationship Id="rId79" Type="http://schemas.openxmlformats.org/officeDocument/2006/relationships/hyperlink" Target="consultantplus://offline/ref=89817CCF32C685227C04095F42A6BDE894DC28D746CF72E9CF0A89CDB47480F64D74A3434C652ACFBC687F2C96645CCDD56A3B21i1I5D" TargetMode="External"/><Relationship Id="rId87" Type="http://schemas.openxmlformats.org/officeDocument/2006/relationships/hyperlink" Target="consultantplus://offline/ref=89817CCF32C685227C04095F42A6BDE897DB21D343CE72E9CF0A89CDB47480F65F74FB4F4B68609EFC23702C92i7IAD" TargetMode="External"/><Relationship Id="rId5" Type="http://schemas.openxmlformats.org/officeDocument/2006/relationships/hyperlink" Target="consultantplus://offline/ref=89817CCF32C685227C04095F42A6BDE897DB21D343CE72E9CF0A89CDB47480F64D74A3434B6E7E9DFD36267DD42F51C9CD763B270B39980Bi5I1D" TargetMode="External"/><Relationship Id="rId61" Type="http://schemas.openxmlformats.org/officeDocument/2006/relationships/hyperlink" Target="consultantplus://offline/ref=89817CCF32C685227C04095F42A6BDE897DB21D343CE72E9CF0A89CDB47480F64D74A3434B6E7E9CFC36267DD42F51C9CD763B270B39980Bi5I1D" TargetMode="External"/><Relationship Id="rId82" Type="http://schemas.openxmlformats.org/officeDocument/2006/relationships/hyperlink" Target="consultantplus://offline/ref=89817CCF32C685227C04095F42A6BDE897DB21D343CE72E9CF0A89CDB47480F64D74A3434B6E7E9DFE36267DD42F51C9CD763B270B39980Bi5I1D" TargetMode="External"/><Relationship Id="rId90" Type="http://schemas.openxmlformats.org/officeDocument/2006/relationships/hyperlink" Target="consultantplus://offline/ref=89817CCF32C685227C04095F42A6BDE897DB21D343CE72E9CF0A89CDB47480F64D74A3434B6E7996FA36267DD42F51C9CD763B270B39980Bi5I1D" TargetMode="External"/><Relationship Id="rId95" Type="http://schemas.openxmlformats.org/officeDocument/2006/relationships/theme" Target="theme/theme1.xml"/><Relationship Id="rId19" Type="http://schemas.openxmlformats.org/officeDocument/2006/relationships/hyperlink" Target="consultantplus://offline/ref=89817CCF32C685227C04095F42A6BDE897DB21D343CE72E9CF0A89CDB47480F64D74A3434B6E779FFB36267DD42F51C9CD763B270B39980Bi5I1D" TargetMode="External"/><Relationship Id="rId14" Type="http://schemas.openxmlformats.org/officeDocument/2006/relationships/hyperlink" Target="consultantplus://offline/ref=89817CCF32C685227C04095F42A6BDE897D127D54D9F25EB9E5F87C8BC24DAE65B3DAE44556E7A80FA3D70i2ICD" TargetMode="External"/><Relationship Id="rId22" Type="http://schemas.openxmlformats.org/officeDocument/2006/relationships/hyperlink" Target="consultantplus://offline/ref=89817CCF32C685227C04095F42A6BDE897D127D54D9F25EB9E5F87C8BC24DAE65B3DAE44556E7A80FA3D70i2ICD" TargetMode="External"/><Relationship Id="rId27" Type="http://schemas.openxmlformats.org/officeDocument/2006/relationships/hyperlink" Target="consultantplus://offline/ref=89817CCF32C685227C04095F42A6BDE897DB21D343CE72E9CF0A89CDB47480F64D74A3434B6E7E9CFA36267DD42F51C9CD763B270B39980Bi5I1D" TargetMode="External"/><Relationship Id="rId30" Type="http://schemas.openxmlformats.org/officeDocument/2006/relationships/hyperlink" Target="consultantplus://offline/ref=89817CCF32C685227C04095F42A6BDE894DC28D746CF72E9CF0A89CDB47480F65F74FB4F4B68609EFC23702C92i7IAD" TargetMode="External"/><Relationship Id="rId35" Type="http://schemas.openxmlformats.org/officeDocument/2006/relationships/hyperlink" Target="consultantplus://offline/ref=89817CCF32C685227C04095F42A6BDE897D127D54D9F25EB9E5F87C8BC24DAE65B3DAE44556E7A80FA3D70i2ICD" TargetMode="External"/><Relationship Id="rId43" Type="http://schemas.openxmlformats.org/officeDocument/2006/relationships/hyperlink" Target="consultantplus://offline/ref=89817CCF32C685227C04095F42A6BDE897D127D54D9F25EB9E5F87C8BC24C8E60331AE424E6D7C95AC6C36799D7A5AD7CB6C25211539i9I8D" TargetMode="External"/><Relationship Id="rId48" Type="http://schemas.openxmlformats.org/officeDocument/2006/relationships/hyperlink" Target="consultantplus://offline/ref=89817CCF32C685227C04095F42A6BDE897D127D54D9F25EB9E5F87C8BC24C8E60331AE424E6D7D95AC6C36799D7A5AD7CB6C25211539i9I8D" TargetMode="External"/><Relationship Id="rId56" Type="http://schemas.openxmlformats.org/officeDocument/2006/relationships/hyperlink" Target="consultantplus://offline/ref=89817CCF32C685227C04095F42A6BDE897DB21D343CE72E9CF0A89CDB47480F64D74A3434B6E7E9AF836267DD42F51C9CD763B270B39980Bi5I1D" TargetMode="External"/><Relationship Id="rId64" Type="http://schemas.openxmlformats.org/officeDocument/2006/relationships/hyperlink" Target="consultantplus://offline/ref=89817CCF32C685227C04095F42A6BDE897DB21D343CE72E9CF0A89CDB47480F64D74A3434B6E7E9BFD36267DD42F51C9CD763B270B39980Bi5I1D" TargetMode="External"/><Relationship Id="rId69" Type="http://schemas.openxmlformats.org/officeDocument/2006/relationships/hyperlink" Target="consultantplus://offline/ref=89817CCF32C685227C04095F42A6BDE897D127D54D9F25EB9E5F87C8BC24C8E60331AE424A697795AC6C36799D7A5AD7CB6C25211539i9I8D" TargetMode="External"/><Relationship Id="rId77" Type="http://schemas.openxmlformats.org/officeDocument/2006/relationships/hyperlink" Target="consultantplus://offline/ref=89817CCF32C685227C04095F42A6BDE897DB21D343CE72E9CF0A89CDB47480F64D74A3434B6E7E9CFF36267DD42F51C9CD763B270B39980Bi5I1D" TargetMode="External"/><Relationship Id="rId8" Type="http://schemas.openxmlformats.org/officeDocument/2006/relationships/hyperlink" Target="consultantplus://offline/ref=89817CCF32C685227C04095F42A6BDE897DB21D343CE72E9CF0A89CDB47480F64D74A3434B6E7E9CFC36267DD42F51C9CD763B270B39980Bi5I1D" TargetMode="External"/><Relationship Id="rId51" Type="http://schemas.openxmlformats.org/officeDocument/2006/relationships/hyperlink" Target="consultantplus://offline/ref=89817CCF32C685227C04095F42A6BDE897DB21D343CE72E9CF0A89CDB47480F64D74A3434B6E779FF836267DD42F51C9CD763B270B39980Bi5I1D" TargetMode="External"/><Relationship Id="rId72" Type="http://schemas.openxmlformats.org/officeDocument/2006/relationships/hyperlink" Target="consultantplus://offline/ref=89817CCF32C685227C04095F42A6BDE897D127D54D9F25EB9E5F87C8BC24C8E60331AE424A667D95AC6C36799D7A5AD7CB6C25211539i9I8D" TargetMode="External"/><Relationship Id="rId80" Type="http://schemas.openxmlformats.org/officeDocument/2006/relationships/hyperlink" Target="consultantplus://offline/ref=89817CCF32C685227C04095F42A6BDE894DC28D746CF72E9CF0A89CDB47480F64D74A3434B6E7E9BF936267DD42F51C9CD763B270B39980Bi5I1D" TargetMode="External"/><Relationship Id="rId85" Type="http://schemas.openxmlformats.org/officeDocument/2006/relationships/hyperlink" Target="consultantplus://offline/ref=89817CCF32C685227C04095F42A6BDE897DB20D342C172E9CF0A89CDB47480F64D74A3434B6D7F9EFB36267DD42F51C9CD763B270B39980Bi5I1D" TargetMode="External"/><Relationship Id="rId93" Type="http://schemas.openxmlformats.org/officeDocument/2006/relationships/hyperlink" Target="consultantplus://offline/ref=89817CCF32C685227C04095F42A6BDE897DB21D343CE72E9CF0A89CDB47480F64D74A3434B6E779FFC36267DD42F51C9CD763B270B39980Bi5I1D" TargetMode="External"/><Relationship Id="rId3" Type="http://schemas.openxmlformats.org/officeDocument/2006/relationships/webSettings" Target="webSettings.xml"/><Relationship Id="rId12" Type="http://schemas.openxmlformats.org/officeDocument/2006/relationships/hyperlink" Target="consultantplus://offline/ref=89817CCF32C685227C04095F42A6BDE897D127D54D9F25EB9E5F87C8BC24DAE65B3DAE44556E7A80FA3D70i2ICD" TargetMode="External"/><Relationship Id="rId17" Type="http://schemas.openxmlformats.org/officeDocument/2006/relationships/hyperlink" Target="consultantplus://offline/ref=89817CCF32C685227C04095F42A6BDE897DB21D343CE72E9CF0A89CDB47480F64D74A3434B6E7E9AF136267DD42F51C9CD763B270B39980Bi5I1D" TargetMode="External"/><Relationship Id="rId25" Type="http://schemas.openxmlformats.org/officeDocument/2006/relationships/hyperlink" Target="consultantplus://offline/ref=89817CCF32C685227C04095F42A6BDE897D127D54D9F25EB9E5F87C8BC24C8E60331AE424E6C7995AC6C36799D7A5AD7CB6C25211539i9I8D" TargetMode="External"/><Relationship Id="rId33" Type="http://schemas.openxmlformats.org/officeDocument/2006/relationships/hyperlink" Target="consultantplus://offline/ref=89817CCF32C685227C04095F42A6BDE897D127D54D9F25EB9E5F87C8BC24C8E60331AE424E6D7F95AC6C36799D7A5AD7CB6C25211539i9I8D" TargetMode="External"/><Relationship Id="rId38" Type="http://schemas.openxmlformats.org/officeDocument/2006/relationships/hyperlink" Target="consultantplus://offline/ref=89817CCF32C685227C04095F42A6BDE897DB21D343CE72E9CF0A89CDB47480F65F74FB4F4B68609EFC23702C92i7IAD" TargetMode="External"/><Relationship Id="rId46" Type="http://schemas.openxmlformats.org/officeDocument/2006/relationships/hyperlink" Target="consultantplus://offline/ref=89817CCF32C685227C04095F42A6BDE897D820D045C172E9CF0A89CDB47480F64D74A3434B6E7C9DF036267DD42F51C9CD763B270B39980Bi5I1D" TargetMode="External"/><Relationship Id="rId59" Type="http://schemas.openxmlformats.org/officeDocument/2006/relationships/hyperlink" Target="consultantplus://offline/ref=89817CCF32C685227C04095F42A6BDE897D127D54D9F25EB9E5F87C8BC24C8E60331AE424B667C95AC6C36799D7A5AD7CB6C25211539i9I8D" TargetMode="External"/><Relationship Id="rId67" Type="http://schemas.openxmlformats.org/officeDocument/2006/relationships/hyperlink" Target="consultantplus://offline/ref=89817CCF32C685227C04095F42A6BDE896DE28D745C22FE3C75385CFB37BDFE14A3DAF424B6E7B96F3692368C5775CCFD5683F3D173B9Ai0I9D" TargetMode="External"/><Relationship Id="rId20" Type="http://schemas.openxmlformats.org/officeDocument/2006/relationships/hyperlink" Target="consultantplus://offline/ref=89817CCF32C685227C04095F42A6BDE897D127D54D9F25EB9E5F87C8BC24C8E60331AE424E6C7B95AC6C36799D7A5AD7CB6C25211539i9I8D" TargetMode="External"/><Relationship Id="rId41" Type="http://schemas.openxmlformats.org/officeDocument/2006/relationships/hyperlink" Target="consultantplus://offline/ref=89817CCF32C685227C04095F42A6BDE897DB20D342C172E9CF0A89CDB47480F64D74A3434B6F779CF036267DD42F51C9CD763B270B39980Bi5I1D" TargetMode="External"/><Relationship Id="rId54" Type="http://schemas.openxmlformats.org/officeDocument/2006/relationships/hyperlink" Target="consultantplus://offline/ref=89817CCF32C685227C04095F42A6BDE897D127D54D9F25EB9E5F87C8BC24C8E60331AE424B677A95AC6C36799D7A5AD7CB6C25211539i9I8D" TargetMode="External"/><Relationship Id="rId62" Type="http://schemas.openxmlformats.org/officeDocument/2006/relationships/hyperlink" Target="consultantplus://offline/ref=89817CCF32C685227C04095F42A6BDE897DB21D343CE72E9CF0A89CDB47480F64D74A341403A2FDAAD30722A8E7A58D7C96839i2I3D" TargetMode="External"/><Relationship Id="rId70" Type="http://schemas.openxmlformats.org/officeDocument/2006/relationships/hyperlink" Target="consultantplus://offline/ref=89817CCF32C685227C04095F42A6BDE897D127D54D9F25EB9E5F87C8BC24C8E60331AE424A667E95AC6C36799D7A5AD7CB6C25211539i9I8D" TargetMode="External"/><Relationship Id="rId75" Type="http://schemas.openxmlformats.org/officeDocument/2006/relationships/hyperlink" Target="consultantplus://offline/ref=89817CCF32C685227C04095F42A6BDE897DB21D343CE72E9CF0A89CDB47480F64D74A3454D6A75CAA9792721907C42C9CF76392317i3IBD" TargetMode="External"/><Relationship Id="rId83" Type="http://schemas.openxmlformats.org/officeDocument/2006/relationships/hyperlink" Target="consultantplus://offline/ref=89817CCF32C685227C04095F42A6BDE897DB21D343CE72E9CF0A89CDB47480F64D74A3434B6E7E9DFF36267DD42F51C9CD763B270B39980Bi5I1D" TargetMode="External"/><Relationship Id="rId88" Type="http://schemas.openxmlformats.org/officeDocument/2006/relationships/hyperlink" Target="consultantplus://offline/ref=89817CCF32C685227C04095F42A6BDE897DB21D343CE72E9CF0A89CDB47480F64D74A3434B6E7C9CFC36267DD42F51C9CD763B270B39980Bi5I1D" TargetMode="External"/><Relationship Id="rId91" Type="http://schemas.openxmlformats.org/officeDocument/2006/relationships/hyperlink" Target="consultantplus://offline/ref=89817CCF32C685227C04095F42A6BDE897DB21D343CE72E9CF0A89CDB47480F64D74A3434B6E7996F936267DD42F51C9CD763B270B39980Bi5I1D" TargetMode="External"/><Relationship Id="rId1" Type="http://schemas.openxmlformats.org/officeDocument/2006/relationships/styles" Target="styles.xml"/><Relationship Id="rId6" Type="http://schemas.openxmlformats.org/officeDocument/2006/relationships/hyperlink" Target="consultantplus://offline/ref=89817CCF32C685227C04095F42A6BDE897DB21D343CE72E9CF0A89CDB47480F64D74A3434B6E7E9DF036267DD42F51C9CD763B270B39980Bi5I1D" TargetMode="External"/><Relationship Id="rId15" Type="http://schemas.openxmlformats.org/officeDocument/2006/relationships/hyperlink" Target="consultantplus://offline/ref=89817CCF32C685227C04095F42A6BDE897DB21D343CE72E9CF0A89CDB47480F65F74FB4F4B68609EFC23702C92i7IAD" TargetMode="External"/><Relationship Id="rId23" Type="http://schemas.openxmlformats.org/officeDocument/2006/relationships/hyperlink" Target="consultantplus://offline/ref=89817CCF32C685227C04095F42A6BDE897D127D54D9F25EB9E5F87C8BC24DAE65B3DAE44556E7A80FA3D70i2ICD" TargetMode="External"/><Relationship Id="rId28" Type="http://schemas.openxmlformats.org/officeDocument/2006/relationships/hyperlink" Target="consultantplus://offline/ref=89817CCF32C685227C04095F42A6BDE894DC28D746CF72E9CF0A89CDB47480F64D74A3434B6E7E9FFD36267DD42F51C9CD763B270B39980Bi5I1D" TargetMode="External"/><Relationship Id="rId36" Type="http://schemas.openxmlformats.org/officeDocument/2006/relationships/hyperlink" Target="consultantplus://offline/ref=89817CCF32C685227C04095F42A6BDE897DB21D343CE72E9CF0A89CDB47480F64D74A3434B6E7E9DFB36267DD42F51C9CD763B270B39980Bi5I1D" TargetMode="External"/><Relationship Id="rId49" Type="http://schemas.openxmlformats.org/officeDocument/2006/relationships/hyperlink" Target="consultantplus://offline/ref=89817CCF32C685227C04095F42A6BDE897D127D54D9F25EB9E5F87C8BC24C8E60331AE424E6D7895AC6C36799D7A5AD7CB6C25211539i9I8D" TargetMode="External"/><Relationship Id="rId57" Type="http://schemas.openxmlformats.org/officeDocument/2006/relationships/hyperlink" Target="consultantplus://offline/ref=89817CCF32C685227C04095F42A6BDE897DB21D343CE72E9CF0A89CDB47480F64D74A3434B6E7E9AF836267DD42F51C9CD763B270B39980Bi5I1D" TargetMode="External"/><Relationship Id="rId10" Type="http://schemas.openxmlformats.org/officeDocument/2006/relationships/hyperlink" Target="consultantplus://offline/ref=89817CCF32C685227C04095F42A6BDE897DB21D343CE72E9CF0A89CDB47480F64D74A3434B6E7F97FA36267DD42F51C9CD763B270B39980Bi5I1D" TargetMode="External"/><Relationship Id="rId31" Type="http://schemas.openxmlformats.org/officeDocument/2006/relationships/hyperlink" Target="consultantplus://offline/ref=89817CCF32C685227C04095F42A6BDE897D127D54D9F25EB9E5F87C8BC24DAE65B3DAE44556E7A80FA3D70i2ICD" TargetMode="External"/><Relationship Id="rId44" Type="http://schemas.openxmlformats.org/officeDocument/2006/relationships/hyperlink" Target="consultantplus://offline/ref=89817CCF32C685227C04095F42A6BDE897DB21D343CE72E9CF0A89CDB47480F64D74A3434B6E7E9AF136267DD42F51C9CD763B270B39980Bi5I1D" TargetMode="External"/><Relationship Id="rId52" Type="http://schemas.openxmlformats.org/officeDocument/2006/relationships/hyperlink" Target="consultantplus://offline/ref=89817CCF32C685227C04095F42A6BDE897D127D54D9F25EB9E5F87C8BC24C8E60331AE424E6A7E95AC6C36799D7A5AD7CB6C25211539i9I8D" TargetMode="External"/><Relationship Id="rId60" Type="http://schemas.openxmlformats.org/officeDocument/2006/relationships/hyperlink" Target="consultantplus://offline/ref=89817CCF32C685227C04095F42A6BDE897D127D54D9F25EB9E5F87C8BC24C8E60331AE424B667D95AC6C36799D7A5AD7CB6C25211539i9I8D" TargetMode="External"/><Relationship Id="rId65" Type="http://schemas.openxmlformats.org/officeDocument/2006/relationships/hyperlink" Target="consultantplus://offline/ref=89817CCF32C685227C04095F42A6BDE897DB21D343CE72E9CF0A89CDB47480F64D74A3434B6E7E9BFD36267DD42F51C9CD763B270B39980Bi5I1D" TargetMode="External"/><Relationship Id="rId73" Type="http://schemas.openxmlformats.org/officeDocument/2006/relationships/hyperlink" Target="consultantplus://offline/ref=89817CCF32C685227C04095F42A6BDE897D127D54D9F25EB9E5F87C8BC24C8E60331AE424A667895AC6C36799D7A5AD7CB6C25211539i9I8D" TargetMode="External"/><Relationship Id="rId78" Type="http://schemas.openxmlformats.org/officeDocument/2006/relationships/hyperlink" Target="consultantplus://offline/ref=89817CCF32C685227C04095F42A6BDE897DB21D343CE72E9CF0A89CDB47480F64D74A3434B6E7E9CF136267DD42F51C9CD763B270B39980Bi5I1D" TargetMode="External"/><Relationship Id="rId81" Type="http://schemas.openxmlformats.org/officeDocument/2006/relationships/hyperlink" Target="consultantplus://offline/ref=89817CCF32C685227C04095F42A6BDE897DB21D343CE72E9CF0A89CDB47480F64D74A3434B6E7E9DFD36267DD42F51C9CD763B270B39980Bi5I1D" TargetMode="External"/><Relationship Id="rId86" Type="http://schemas.openxmlformats.org/officeDocument/2006/relationships/hyperlink" Target="consultantplus://offline/ref=89817CCF32C685227C04095F42A6BDE897DB21D343CE72E9CF0A89CDB47480F64D74A3434B6E769EFD36267DD42F51C9CD763B270B39980Bi5I1D" TargetMode="External"/><Relationship Id="rId94" Type="http://schemas.openxmlformats.org/officeDocument/2006/relationships/fontTable" Target="fontTable.xml"/><Relationship Id="rId4" Type="http://schemas.openxmlformats.org/officeDocument/2006/relationships/hyperlink" Target="consultantplus://offline/ref=89817CCF32C685227C04095F42A6BDE897DB21D343CE72E9CF0A89CDB47480F64D74A3434B6E7E9DF936267DD42F51C9CD763B270B39980Bi5I1D" TargetMode="External"/><Relationship Id="rId9" Type="http://schemas.openxmlformats.org/officeDocument/2006/relationships/hyperlink" Target="consultantplus://offline/ref=89817CCF32C685227C04095F42A6BDE897DB21D343CE72E9CF0A89CDB47480F64D74A3434B6E7F99FF36267DD42F51C9CD763B270B39980Bi5I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13</Pages>
  <Words>11593</Words>
  <Characters>66082</Characters>
  <Application>Microsoft Office Word</Application>
  <DocSecurity>0</DocSecurity>
  <Lines>550</Lines>
  <Paragraphs>155</Paragraphs>
  <ScaleCrop>false</ScaleCrop>
  <Company>Grizli777</Company>
  <LinksUpToDate>false</LinksUpToDate>
  <CharactersWithSpaces>77520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c:creator>
  <cp:keywords/>
  <dc:description/>
  <cp:lastModifiedBy>v</cp:lastModifiedBy>
  <cp:revision>12</cp:revision>
  <dcterms:created xsi:type="dcterms:W3CDTF">2020-10-28T06:29:00Z</dcterms:created>
  <dcterms:modified xsi:type="dcterms:W3CDTF">2020-10-29T02:10:00Z</dcterms:modified>
</cp:coreProperties>
</file>